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tblCellMar>
          <w:top w:w="45" w:type="dxa"/>
          <w:left w:w="45" w:type="dxa"/>
          <w:bottom w:w="45" w:type="dxa"/>
          <w:right w:w="45" w:type="dxa"/>
        </w:tblCellMar>
        <w:tblLook w:val="04A0"/>
      </w:tblPr>
      <w:tblGrid>
        <w:gridCol w:w="96"/>
        <w:gridCol w:w="8904"/>
      </w:tblGrid>
      <w:tr w:rsidR="00871B68" w:rsidRPr="00871B68" w:rsidTr="00871B68">
        <w:trPr>
          <w:trHeight w:val="900"/>
        </w:trPr>
        <w:tc>
          <w:tcPr>
            <w:tcW w:w="0" w:type="auto"/>
            <w:gridSpan w:val="2"/>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Pr>
                <w:rFonts w:ascii="Arial" w:eastAsia="Times New Roman" w:hAnsi="Arial" w:cs="Arial"/>
                <w:b/>
                <w:bCs/>
                <w:color w:val="003366"/>
                <w:sz w:val="27"/>
                <w:szCs w:val="27"/>
              </w:rPr>
              <w:t>Chapter 15:</w:t>
            </w:r>
            <w:r w:rsidRPr="00871B68">
              <w:rPr>
                <w:rFonts w:ascii="Arial" w:eastAsia="Times New Roman" w:hAnsi="Arial" w:cs="Arial"/>
                <w:b/>
                <w:bCs/>
                <w:color w:val="003366"/>
                <w:sz w:val="27"/>
                <w:szCs w:val="27"/>
              </w:rPr>
              <w:t xml:space="preserve"> Retailing</w:t>
            </w:r>
          </w:p>
        </w:tc>
      </w:tr>
      <w:tr w:rsidR="00871B68" w:rsidRPr="00871B68" w:rsidTr="00871B68">
        <w:tc>
          <w:tcPr>
            <w:tcW w:w="0" w:type="auto"/>
            <w:vAlign w:val="center"/>
            <w:hideMark/>
          </w:tcPr>
          <w:p w:rsidR="00871B68" w:rsidRPr="00871B68" w:rsidRDefault="00871B68" w:rsidP="00871B68">
            <w:pPr>
              <w:spacing w:after="0" w:line="240" w:lineRule="auto"/>
              <w:rPr>
                <w:rFonts w:ascii="Arial" w:eastAsia="Times New Roman" w:hAnsi="Arial" w:cs="Arial"/>
                <w:color w:val="003366"/>
                <w:sz w:val="21"/>
                <w:szCs w:val="21"/>
              </w:rPr>
            </w:pPr>
          </w:p>
        </w:tc>
        <w:tc>
          <w:tcPr>
            <w:tcW w:w="0" w:type="auto"/>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0"/>
                <w:szCs w:val="20"/>
              </w:rPr>
              <w:t xml:space="preserve">Learning Objectives: </w:t>
            </w:r>
          </w:p>
        </w:tc>
      </w:tr>
      <w:tr w:rsidR="00871B68" w:rsidRPr="00871B68" w:rsidTr="00871B68">
        <w:tc>
          <w:tcPr>
            <w:tcW w:w="0" w:type="auto"/>
            <w:vAlign w:val="center"/>
            <w:hideMark/>
          </w:tcPr>
          <w:p w:rsidR="00871B68" w:rsidRPr="00871B68" w:rsidRDefault="00871B68" w:rsidP="00871B68">
            <w:pPr>
              <w:spacing w:after="0" w:line="240" w:lineRule="auto"/>
              <w:rPr>
                <w:rFonts w:ascii="Arial" w:eastAsia="Times New Roman" w:hAnsi="Arial" w:cs="Arial"/>
                <w:color w:val="003366"/>
                <w:sz w:val="21"/>
                <w:szCs w:val="21"/>
              </w:rPr>
            </w:pPr>
          </w:p>
        </w:tc>
        <w:tc>
          <w:tcPr>
            <w:tcW w:w="0" w:type="auto"/>
            <w:vAlign w:val="center"/>
            <w:hideMark/>
          </w:tcPr>
          <w:p w:rsidR="00871B68" w:rsidRPr="00871B68" w:rsidRDefault="00871B68" w:rsidP="00871B68">
            <w:pPr>
              <w:spacing w:before="100" w:beforeAutospacing="1" w:after="100" w:afterAutospacing="1" w:line="240" w:lineRule="auto"/>
              <w:rPr>
                <w:rFonts w:ascii="Arial" w:eastAsia="Times New Roman" w:hAnsi="Arial" w:cs="Arial"/>
                <w:color w:val="003366"/>
                <w:sz w:val="20"/>
                <w:szCs w:val="20"/>
              </w:rPr>
            </w:pPr>
            <w:r w:rsidRPr="00871B68">
              <w:rPr>
                <w:rFonts w:ascii="Arial" w:eastAsia="Times New Roman" w:hAnsi="Arial" w:cs="Arial"/>
                <w:i/>
                <w:iCs/>
                <w:color w:val="003366"/>
                <w:sz w:val="20"/>
              </w:rPr>
              <w:t>Upon completion of this unit the learner should be able to:</w:t>
            </w:r>
          </w:p>
          <w:p w:rsidR="00871B68" w:rsidRPr="00871B68" w:rsidRDefault="00871B68" w:rsidP="00871B68">
            <w:pPr>
              <w:numPr>
                <w:ilvl w:val="0"/>
                <w:numId w:val="1"/>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Identify retailers in terms of the utilities they provide.</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Explain the alternative ways to classify retail outlets.</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Understand the many methods of non-store retailing</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Classify retailers in terms of the retail positioning matrix</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Develop retailing mix strategies over the life cycle of a retail store.</w:t>
            </w:r>
            <w:r w:rsidRPr="00871B68">
              <w:rPr>
                <w:rFonts w:ascii="Arial" w:eastAsia="Times New Roman" w:hAnsi="Arial" w:cs="Arial"/>
                <w:color w:val="003366"/>
                <w:sz w:val="21"/>
                <w:szCs w:val="21"/>
              </w:rPr>
              <w:t xml:space="preserve"> </w:t>
            </w:r>
          </w:p>
        </w:tc>
      </w:tr>
      <w:tr w:rsidR="00871B68" w:rsidRPr="00871B68" w:rsidTr="00871B68">
        <w:tc>
          <w:tcPr>
            <w:tcW w:w="0" w:type="auto"/>
            <w:vAlign w:val="center"/>
            <w:hideMark/>
          </w:tcPr>
          <w:p w:rsidR="00871B68" w:rsidRPr="00871B68" w:rsidRDefault="00871B68" w:rsidP="00871B68">
            <w:pPr>
              <w:spacing w:after="0" w:line="240" w:lineRule="auto"/>
              <w:rPr>
                <w:rFonts w:ascii="Arial" w:eastAsia="Times New Roman" w:hAnsi="Arial" w:cs="Arial"/>
                <w:color w:val="003366"/>
                <w:sz w:val="21"/>
                <w:szCs w:val="21"/>
              </w:rPr>
            </w:pPr>
          </w:p>
        </w:tc>
        <w:tc>
          <w:tcPr>
            <w:tcW w:w="0" w:type="auto"/>
            <w:shd w:val="clear" w:color="auto" w:fill="EEF7F7"/>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0"/>
                <w:szCs w:val="20"/>
              </w:rPr>
              <w:t>Overview of this Unit</w:t>
            </w:r>
          </w:p>
        </w:tc>
      </w:tr>
      <w:tr w:rsidR="00871B68" w:rsidRPr="00871B68" w:rsidTr="00871B68">
        <w:tc>
          <w:tcPr>
            <w:tcW w:w="0" w:type="auto"/>
            <w:vAlign w:val="center"/>
            <w:hideMark/>
          </w:tcPr>
          <w:p w:rsidR="00871B68" w:rsidRPr="00871B68" w:rsidRDefault="00871B68" w:rsidP="00871B68">
            <w:pPr>
              <w:spacing w:after="0" w:line="240" w:lineRule="auto"/>
              <w:rPr>
                <w:rFonts w:ascii="Arial" w:eastAsia="Times New Roman" w:hAnsi="Arial" w:cs="Arial"/>
                <w:color w:val="003366"/>
                <w:sz w:val="21"/>
                <w:szCs w:val="21"/>
              </w:rPr>
            </w:pPr>
          </w:p>
        </w:tc>
        <w:tc>
          <w:tcPr>
            <w:tcW w:w="0" w:type="auto"/>
            <w:vAlign w:val="center"/>
            <w:hideMark/>
          </w:tcPr>
          <w:p w:rsidR="00871B68" w:rsidRPr="00871B68" w:rsidRDefault="00871B68" w:rsidP="00616C93">
            <w:pPr>
              <w:spacing w:before="100" w:beforeAutospacing="1" w:after="24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br/>
              <w:t xml:space="preserve">Retailing includes all activities of selling, renting and providing goods and services to consumers. Next to advertising, retailing is the most visible form of marketing.  </w:t>
            </w:r>
          </w:p>
        </w:tc>
      </w:tr>
    </w:tbl>
    <w:p w:rsidR="00871B68" w:rsidRPr="00871B68" w:rsidRDefault="00871B68" w:rsidP="00871B68">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871B68" w:rsidRPr="00871B68" w:rsidTr="00871B68">
        <w:tc>
          <w:tcPr>
            <w:tcW w:w="0" w:type="auto"/>
            <w:shd w:val="clear" w:color="auto" w:fill="EEF7F7"/>
            <w:tcMar>
              <w:top w:w="30" w:type="dxa"/>
              <w:left w:w="30" w:type="dxa"/>
              <w:bottom w:w="30" w:type="dxa"/>
              <w:right w:w="30" w:type="dxa"/>
            </w:tcMar>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7"/>
                <w:szCs w:val="27"/>
              </w:rPr>
              <w:t xml:space="preserve">Definition of Retailing </w:t>
            </w:r>
          </w:p>
        </w:tc>
      </w:tr>
      <w:tr w:rsidR="00871B68" w:rsidRPr="00871B68" w:rsidTr="00871B68">
        <w:tc>
          <w:tcPr>
            <w:tcW w:w="0" w:type="auto"/>
            <w:tcMar>
              <w:top w:w="30" w:type="dxa"/>
              <w:left w:w="30" w:type="dxa"/>
              <w:bottom w:w="30" w:type="dxa"/>
              <w:right w:w="30" w:type="dxa"/>
            </w:tcMar>
            <w:hideMark/>
          </w:tcPr>
          <w:p w:rsidR="00871B68" w:rsidRPr="00871B68" w:rsidRDefault="00871B68" w:rsidP="00871B68">
            <w:pPr>
              <w:spacing w:after="240" w:line="240" w:lineRule="auto"/>
              <w:rPr>
                <w:rFonts w:ascii="Arial" w:eastAsia="Times New Roman" w:hAnsi="Arial" w:cs="Arial"/>
                <w:color w:val="003366"/>
                <w:sz w:val="21"/>
                <w:szCs w:val="21"/>
              </w:rPr>
            </w:pPr>
            <w:r>
              <w:rPr>
                <w:rFonts w:ascii="Arial" w:eastAsia="Times New Roman" w:hAnsi="Arial" w:cs="Arial"/>
                <w:noProof/>
                <w:color w:val="003366"/>
                <w:sz w:val="21"/>
                <w:szCs w:val="21"/>
              </w:rPr>
              <w:drawing>
                <wp:inline distT="0" distB="0" distL="0" distR="0">
                  <wp:extent cx="1105535" cy="1467485"/>
                  <wp:effectExtent l="19050" t="0" r="0" b="0"/>
                  <wp:docPr id="5" name="Picture 5" descr="Bu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uy"/>
                          <pic:cNvPicPr>
                            <a:picLocks noChangeAspect="1" noChangeArrowheads="1"/>
                          </pic:cNvPicPr>
                        </pic:nvPicPr>
                        <pic:blipFill>
                          <a:blip r:embed="rId5" cstate="print"/>
                          <a:srcRect/>
                          <a:stretch>
                            <a:fillRect/>
                          </a:stretch>
                        </pic:blipFill>
                        <pic:spPr bwMode="auto">
                          <a:xfrm>
                            <a:off x="0" y="0"/>
                            <a:ext cx="1105535" cy="1467485"/>
                          </a:xfrm>
                          <a:prstGeom prst="rect">
                            <a:avLst/>
                          </a:prstGeom>
                          <a:noFill/>
                          <a:ln w="9525">
                            <a:noFill/>
                            <a:miter lim="800000"/>
                            <a:headEnd/>
                            <a:tailEnd/>
                          </a:ln>
                        </pic:spPr>
                      </pic:pic>
                    </a:graphicData>
                  </a:graphic>
                </wp:inline>
              </w:drawing>
            </w:r>
            <w:r w:rsidRPr="00871B68">
              <w:rPr>
                <w:rFonts w:ascii="Arial" w:eastAsia="Times New Roman" w:hAnsi="Arial" w:cs="Arial"/>
                <w:color w:val="003366"/>
                <w:sz w:val="21"/>
                <w:szCs w:val="21"/>
              </w:rPr>
              <w:br/>
            </w:r>
            <w:r w:rsidRPr="00871B68">
              <w:rPr>
                <w:rFonts w:ascii="Arial" w:eastAsia="Times New Roman" w:hAnsi="Arial" w:cs="Arial"/>
                <w:b/>
                <w:bCs/>
                <w:i/>
                <w:iCs/>
                <w:color w:val="003366"/>
                <w:sz w:val="20"/>
                <w:szCs w:val="20"/>
              </w:rPr>
              <w:t>Retailing</w:t>
            </w:r>
            <w:r w:rsidRPr="00871B68">
              <w:rPr>
                <w:rFonts w:ascii="Arial" w:eastAsia="Times New Roman" w:hAnsi="Arial" w:cs="Arial"/>
                <w:color w:val="003366"/>
                <w:sz w:val="20"/>
                <w:szCs w:val="20"/>
              </w:rPr>
              <w:t xml:space="preserve"> includes:</w:t>
            </w:r>
          </w:p>
          <w:tbl>
            <w:tblPr>
              <w:tblW w:w="5000" w:type="pct"/>
              <w:tblCellMar>
                <w:top w:w="60" w:type="dxa"/>
                <w:left w:w="60" w:type="dxa"/>
                <w:bottom w:w="60" w:type="dxa"/>
                <w:right w:w="60" w:type="dxa"/>
              </w:tblCellMar>
              <w:tblLook w:val="04A0"/>
            </w:tblPr>
            <w:tblGrid>
              <w:gridCol w:w="585"/>
              <w:gridCol w:w="8355"/>
            </w:tblGrid>
            <w:tr w:rsidR="00871B68" w:rsidRPr="00871B68">
              <w:tc>
                <w:tcPr>
                  <w:tcW w:w="585" w:type="dxa"/>
                  <w:hideMark/>
                </w:tcPr>
                <w:p w:rsidR="00871B68" w:rsidRPr="00871B68" w:rsidRDefault="00871B68" w:rsidP="00871B68">
                  <w:pPr>
                    <w:spacing w:after="0" w:line="240" w:lineRule="auto"/>
                    <w:jc w:val="right"/>
                    <w:rPr>
                      <w:rFonts w:ascii="Arial" w:eastAsia="Times New Roman" w:hAnsi="Arial" w:cs="Arial"/>
                      <w:color w:val="003366"/>
                      <w:sz w:val="21"/>
                      <w:szCs w:val="21"/>
                    </w:rPr>
                  </w:pPr>
                  <w:r>
                    <w:rPr>
                      <w:rFonts w:ascii="Arial" w:eastAsia="Times New Roman" w:hAnsi="Arial" w:cs="Arial"/>
                      <w:noProof/>
                      <w:color w:val="003366"/>
                      <w:sz w:val="21"/>
                      <w:szCs w:val="21"/>
                    </w:rPr>
                    <w:drawing>
                      <wp:inline distT="0" distB="0" distL="0" distR="0">
                        <wp:extent cx="85090" cy="85090"/>
                        <wp:effectExtent l="19050" t="0" r="0" b="0"/>
                        <wp:docPr id="6" name="Picture 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ullet"/>
                                <pic:cNvPicPr>
                                  <a:picLocks noChangeAspect="1" noChangeArrowheads="1"/>
                                </pic:cNvPicPr>
                              </pic:nvPicPr>
                              <pic:blipFill>
                                <a:blip r:embed="rId6" cstate="print"/>
                                <a:srcRect/>
                                <a:stretch>
                                  <a:fillRect/>
                                </a:stretch>
                              </pic:blipFill>
                              <pic:spPr bwMode="auto">
                                <a:xfrm>
                                  <a:off x="0" y="0"/>
                                  <a:ext cx="85090" cy="85090"/>
                                </a:xfrm>
                                <a:prstGeom prst="rect">
                                  <a:avLst/>
                                </a:prstGeom>
                                <a:noFill/>
                                <a:ln w="9525">
                                  <a:noFill/>
                                  <a:miter lim="800000"/>
                                  <a:headEnd/>
                                  <a:tailEnd/>
                                </a:ln>
                              </pic:spPr>
                            </pic:pic>
                          </a:graphicData>
                        </a:graphic>
                      </wp:inline>
                    </w:drawing>
                  </w:r>
                </w:p>
              </w:tc>
              <w:tc>
                <w:tcPr>
                  <w:tcW w:w="0" w:type="auto"/>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All activities involved in selling, renting, and providing goods and services to the ultimate customers for personal, family or household use.</w:t>
                  </w:r>
                </w:p>
              </w:tc>
            </w:tr>
            <w:tr w:rsidR="00871B68" w:rsidRPr="00871B68">
              <w:tc>
                <w:tcPr>
                  <w:tcW w:w="585" w:type="dxa"/>
                  <w:hideMark/>
                </w:tcPr>
                <w:p w:rsidR="00871B68" w:rsidRPr="00871B68" w:rsidRDefault="00871B68" w:rsidP="00871B68">
                  <w:pPr>
                    <w:spacing w:after="0" w:line="240" w:lineRule="auto"/>
                    <w:jc w:val="right"/>
                    <w:rPr>
                      <w:rFonts w:ascii="Arial" w:eastAsia="Times New Roman" w:hAnsi="Arial" w:cs="Arial"/>
                      <w:color w:val="003366"/>
                      <w:sz w:val="21"/>
                      <w:szCs w:val="21"/>
                    </w:rPr>
                  </w:pPr>
                  <w:r>
                    <w:rPr>
                      <w:rFonts w:ascii="Arial" w:eastAsia="Times New Roman" w:hAnsi="Arial" w:cs="Arial"/>
                      <w:noProof/>
                      <w:color w:val="003366"/>
                      <w:sz w:val="21"/>
                      <w:szCs w:val="21"/>
                    </w:rPr>
                    <w:drawing>
                      <wp:inline distT="0" distB="0" distL="0" distR="0">
                        <wp:extent cx="85090" cy="85090"/>
                        <wp:effectExtent l="19050" t="0" r="0" b="0"/>
                        <wp:docPr id="7" name="Picture 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ullet"/>
                                <pic:cNvPicPr>
                                  <a:picLocks noChangeAspect="1" noChangeArrowheads="1"/>
                                </pic:cNvPicPr>
                              </pic:nvPicPr>
                              <pic:blipFill>
                                <a:blip r:embed="rId6" cstate="print"/>
                                <a:srcRect/>
                                <a:stretch>
                                  <a:fillRect/>
                                </a:stretch>
                              </pic:blipFill>
                              <pic:spPr bwMode="auto">
                                <a:xfrm>
                                  <a:off x="0" y="0"/>
                                  <a:ext cx="85090" cy="85090"/>
                                </a:xfrm>
                                <a:prstGeom prst="rect">
                                  <a:avLst/>
                                </a:prstGeom>
                                <a:noFill/>
                                <a:ln w="9525">
                                  <a:noFill/>
                                  <a:miter lim="800000"/>
                                  <a:headEnd/>
                                  <a:tailEnd/>
                                </a:ln>
                              </pic:spPr>
                            </pic:pic>
                          </a:graphicData>
                        </a:graphic>
                      </wp:inline>
                    </w:drawing>
                  </w:r>
                </w:p>
              </w:tc>
              <w:tc>
                <w:tcPr>
                  <w:tcW w:w="0" w:type="auto"/>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In the channel of distribution, retailing is where the customer meets the product.  It is through retailing that exchange occurs.</w:t>
                  </w:r>
                </w:p>
              </w:tc>
            </w:tr>
          </w:tbl>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br/>
            </w:r>
            <w:r w:rsidRPr="00871B68">
              <w:rPr>
                <w:rFonts w:ascii="Arial" w:eastAsia="Times New Roman" w:hAnsi="Arial" w:cs="Arial"/>
                <w:b/>
                <w:bCs/>
                <w:color w:val="0C8865"/>
                <w:sz w:val="20"/>
                <w:szCs w:val="20"/>
              </w:rPr>
              <w:t>Retailing Creates Value</w:t>
            </w:r>
            <w:r w:rsidRPr="00871B68">
              <w:rPr>
                <w:rFonts w:ascii="Arial" w:eastAsia="Times New Roman" w:hAnsi="Arial" w:cs="Arial"/>
                <w:color w:val="003366"/>
                <w:sz w:val="21"/>
                <w:szCs w:val="21"/>
              </w:rPr>
              <w:t xml:space="preserve"> </w:t>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Utilities provided by retailers create value for customers. Time, place, possession and form utilities are offered by most retailers.</w:t>
            </w:r>
            <w:r w:rsidRPr="00871B68">
              <w:rPr>
                <w:rFonts w:ascii="Arial" w:eastAsia="Times New Roman" w:hAnsi="Arial" w:cs="Arial"/>
                <w:color w:val="003366"/>
                <w:sz w:val="21"/>
                <w:szCs w:val="21"/>
              </w:rPr>
              <w:t xml:space="preserve"> </w:t>
            </w:r>
          </w:p>
        </w:tc>
      </w:tr>
    </w:tbl>
    <w:p w:rsidR="00871B68" w:rsidRPr="00871B68" w:rsidRDefault="00871B68" w:rsidP="00871B68">
      <w:pPr>
        <w:keepNext/>
        <w:spacing w:after="0" w:line="240" w:lineRule="auto"/>
        <w:outlineLvl w:val="0"/>
        <w:rPr>
          <w:rFonts w:ascii="Arial" w:eastAsia="Times New Roman" w:hAnsi="Arial" w:cs="Arial"/>
          <w:b/>
          <w:bCs/>
          <w:color w:val="FFFFFF"/>
          <w:kern w:val="36"/>
          <w:sz w:val="21"/>
          <w:szCs w:val="21"/>
          <w:lang w:val="en-CA"/>
        </w:rPr>
      </w:pPr>
      <w:proofErr w:type="gramStart"/>
      <w:r w:rsidRPr="00871B68">
        <w:rPr>
          <w:rFonts w:ascii="Arial" w:eastAsia="Times New Roman" w:hAnsi="Arial" w:cs="Arial"/>
          <w:b/>
          <w:bCs/>
          <w:color w:val="FFFFFF"/>
          <w:kern w:val="36"/>
          <w:sz w:val="21"/>
          <w:szCs w:val="21"/>
          <w:lang w:val="en-CA"/>
        </w:rPr>
        <w:t>MR2100 Marketing II - Unit 8.</w:t>
      </w:r>
      <w:proofErr w:type="gramEnd"/>
      <w:r w:rsidRPr="00871B68">
        <w:rPr>
          <w:rFonts w:ascii="Arial" w:eastAsia="Times New Roman" w:hAnsi="Arial" w:cs="Arial"/>
          <w:b/>
          <w:bCs/>
          <w:color w:val="FFFFFF"/>
          <w:kern w:val="36"/>
          <w:sz w:val="21"/>
          <w:szCs w:val="21"/>
          <w:lang w:val="en-CA"/>
        </w:rPr>
        <w:t xml:space="preserve">  Retailing </w:t>
      </w:r>
      <w:proofErr w:type="gramStart"/>
      <w:r w:rsidRPr="00871B68">
        <w:rPr>
          <w:rFonts w:ascii="Arial" w:eastAsia="Times New Roman" w:hAnsi="Arial" w:cs="Arial"/>
          <w:b/>
          <w:bCs/>
          <w:color w:val="FFFFFF"/>
          <w:kern w:val="36"/>
          <w:sz w:val="21"/>
          <w:szCs w:val="21"/>
          <w:lang w:val="en-CA"/>
        </w:rPr>
        <w:t>-    Which Company Best</w:t>
      </w:r>
      <w:proofErr w:type="gramEnd"/>
      <w:r w:rsidRPr="00871B68">
        <w:rPr>
          <w:rFonts w:ascii="Arial" w:eastAsia="Times New Roman" w:hAnsi="Arial" w:cs="Arial"/>
          <w:b/>
          <w:bCs/>
          <w:color w:val="FFFFFF"/>
          <w:kern w:val="36"/>
          <w:sz w:val="21"/>
          <w:szCs w:val="21"/>
          <w:lang w:val="en-CA"/>
        </w:rPr>
        <w:t xml:space="preserve"> Represents Which Utilities?</w:t>
      </w:r>
    </w:p>
    <w:p w:rsidR="00871B68" w:rsidRPr="00871B68" w:rsidRDefault="00871B68" w:rsidP="00871B68">
      <w:pPr>
        <w:spacing w:after="0" w:line="240" w:lineRule="auto"/>
        <w:rPr>
          <w:rFonts w:ascii="Arial" w:eastAsia="Times New Roman" w:hAnsi="Arial" w:cs="Arial"/>
          <w:color w:val="003366"/>
          <w:sz w:val="21"/>
          <w:szCs w:val="21"/>
          <w:lang w:val="en-CA"/>
        </w:rPr>
      </w:pPr>
    </w:p>
    <w:p w:rsidR="00871B68" w:rsidRDefault="00871B68" w:rsidP="00871B68">
      <w:pPr>
        <w:spacing w:before="100" w:beforeAutospacing="1" w:after="100" w:afterAutospacing="1" w:line="240" w:lineRule="auto"/>
        <w:rPr>
          <w:rFonts w:ascii="Arial" w:eastAsia="Times New Roman" w:hAnsi="Arial" w:cs="Arial"/>
          <w:color w:val="003366"/>
          <w:sz w:val="21"/>
          <w:szCs w:val="21"/>
          <w:lang w:val="en-CA"/>
        </w:rPr>
      </w:pPr>
      <w:r w:rsidRPr="00871B68">
        <w:rPr>
          <w:rFonts w:ascii="Arial" w:eastAsia="Times New Roman" w:hAnsi="Arial" w:cs="Arial"/>
          <w:color w:val="003366"/>
          <w:sz w:val="21"/>
          <w:szCs w:val="21"/>
          <w:lang w:val="en-CA"/>
        </w:rPr>
        <w:t> </w:t>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871B68" w:rsidRPr="00871B68" w:rsidTr="00871B68">
        <w:tc>
          <w:tcPr>
            <w:tcW w:w="0" w:type="auto"/>
            <w:shd w:val="clear" w:color="auto" w:fill="EEF7F7"/>
            <w:tcMar>
              <w:top w:w="30" w:type="dxa"/>
              <w:left w:w="30" w:type="dxa"/>
              <w:bottom w:w="30" w:type="dxa"/>
              <w:right w:w="30" w:type="dxa"/>
            </w:tcMar>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7"/>
                <w:szCs w:val="27"/>
              </w:rPr>
              <w:lastRenderedPageBreak/>
              <w:t>Which Company Best Represents Which Utilities?</w:t>
            </w:r>
          </w:p>
        </w:tc>
      </w:tr>
      <w:tr w:rsidR="00871B68" w:rsidRPr="00871B68" w:rsidTr="00871B68">
        <w:tc>
          <w:tcPr>
            <w:tcW w:w="0" w:type="auto"/>
            <w:tcMar>
              <w:top w:w="30" w:type="dxa"/>
              <w:left w:w="30" w:type="dxa"/>
              <w:bottom w:w="30" w:type="dxa"/>
              <w:right w:w="30" w:type="dxa"/>
            </w:tcMa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1"/>
                <w:szCs w:val="21"/>
              </w:rPr>
              <w:t xml:space="preserve">  </w:t>
            </w:r>
          </w:p>
          <w:tbl>
            <w:tblPr>
              <w:tblW w:w="5000" w:type="pct"/>
              <w:tblCellMar>
                <w:top w:w="60" w:type="dxa"/>
                <w:left w:w="60" w:type="dxa"/>
                <w:bottom w:w="60" w:type="dxa"/>
                <w:right w:w="60" w:type="dxa"/>
              </w:tblCellMar>
              <w:tblLook w:val="04A0"/>
            </w:tblPr>
            <w:tblGrid>
              <w:gridCol w:w="2601"/>
              <w:gridCol w:w="6339"/>
            </w:tblGrid>
            <w:tr w:rsidR="00871B68" w:rsidRPr="00871B68">
              <w:tc>
                <w:tcPr>
                  <w:tcW w:w="2295" w:type="dxa"/>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0"/>
                      <w:szCs w:val="20"/>
                    </w:rPr>
                    <w:t>Royal Bank</w:t>
                  </w:r>
                  <w:r w:rsidRPr="00871B68">
                    <w:rPr>
                      <w:rFonts w:ascii="Arial" w:eastAsia="Times New Roman" w:hAnsi="Arial" w:cs="Arial"/>
                      <w:color w:val="003366"/>
                      <w:sz w:val="21"/>
                      <w:szCs w:val="21"/>
                    </w:rPr>
                    <w:t xml:space="preserve"> </w:t>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hyperlink r:id="rId7" w:history="1">
                    <w:r w:rsidRPr="00871B68">
                      <w:rPr>
                        <w:rFonts w:ascii="Arial" w:eastAsia="Times New Roman" w:hAnsi="Arial" w:cs="Arial"/>
                        <w:color w:val="3366CC"/>
                        <w:sz w:val="24"/>
                        <w:szCs w:val="24"/>
                        <w:u w:val="single"/>
                      </w:rPr>
                      <w:t>www.rbcroyalbank.com</w:t>
                    </w:r>
                  </w:hyperlink>
                </w:p>
              </w:tc>
              <w:tc>
                <w:tcPr>
                  <w:tcW w:w="6255" w:type="dxa"/>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One of the leaders in automated baking, the Royal Bank provides customers with convenience and 24 hour access to their banking services.</w:t>
                  </w:r>
                </w:p>
              </w:tc>
            </w:tr>
            <w:tr w:rsidR="00871B68" w:rsidRPr="00871B68">
              <w:tc>
                <w:tcPr>
                  <w:tcW w:w="2295" w:type="dxa"/>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0"/>
                      <w:szCs w:val="20"/>
                    </w:rPr>
                    <w:t>Saturn</w:t>
                  </w:r>
                  <w:r w:rsidRPr="00871B68">
                    <w:rPr>
                      <w:rFonts w:ascii="Arial" w:eastAsia="Times New Roman" w:hAnsi="Arial" w:cs="Arial"/>
                      <w:color w:val="003366"/>
                      <w:sz w:val="21"/>
                      <w:szCs w:val="21"/>
                    </w:rPr>
                    <w:t xml:space="preserve"> </w:t>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hyperlink r:id="rId8" w:history="1">
                    <w:r w:rsidRPr="00871B68">
                      <w:rPr>
                        <w:rFonts w:ascii="Arial" w:eastAsia="Times New Roman" w:hAnsi="Arial" w:cs="Arial"/>
                        <w:color w:val="3366CC"/>
                        <w:sz w:val="24"/>
                        <w:szCs w:val="24"/>
                        <w:u w:val="single"/>
                      </w:rPr>
                      <w:t>www.saturn.com</w:t>
                    </w:r>
                  </w:hyperlink>
                </w:p>
              </w:tc>
              <w:tc>
                <w:tcPr>
                  <w:tcW w:w="0" w:type="auto"/>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Saturn dealers have adopted a one-price strategy that eliminates the need for negotiating.  Instead all customers are offered the same price.  Test drives, financing, trade-ins and leasing are all offered to encourage customers to purchase a Saturn.</w:t>
                  </w:r>
                </w:p>
              </w:tc>
            </w:tr>
            <w:tr w:rsidR="00871B68" w:rsidRPr="00871B68">
              <w:tc>
                <w:tcPr>
                  <w:tcW w:w="2295" w:type="dxa"/>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0"/>
                      <w:szCs w:val="20"/>
                    </w:rPr>
                    <w:t>Levi Strauss</w:t>
                  </w:r>
                  <w:r w:rsidRPr="00871B68">
                    <w:rPr>
                      <w:rFonts w:ascii="Arial" w:eastAsia="Times New Roman" w:hAnsi="Arial" w:cs="Arial"/>
                      <w:color w:val="003366"/>
                      <w:sz w:val="21"/>
                      <w:szCs w:val="21"/>
                    </w:rPr>
                    <w:t xml:space="preserve"> </w:t>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hyperlink r:id="rId9" w:history="1">
                    <w:r w:rsidRPr="00871B68">
                      <w:rPr>
                        <w:rFonts w:ascii="Arial" w:eastAsia="Times New Roman" w:hAnsi="Arial" w:cs="Arial"/>
                        <w:color w:val="3366CC"/>
                        <w:sz w:val="24"/>
                        <w:szCs w:val="24"/>
                        <w:u w:val="single"/>
                      </w:rPr>
                      <w:t>www.levi.com</w:t>
                    </w:r>
                  </w:hyperlink>
                </w:p>
              </w:tc>
              <w:tc>
                <w:tcPr>
                  <w:tcW w:w="0" w:type="auto"/>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 xml:space="preserve">Levi Strauss &amp; Co. now offers the Levi's Original Spin program which allows customers to create their own jeans by selecting from three models, five leg types, two </w:t>
                  </w:r>
                  <w:proofErr w:type="spellStart"/>
                  <w:r w:rsidRPr="00871B68">
                    <w:rPr>
                      <w:rFonts w:ascii="Arial" w:eastAsia="Times New Roman" w:hAnsi="Arial" w:cs="Arial"/>
                      <w:color w:val="003366"/>
                      <w:sz w:val="20"/>
                      <w:szCs w:val="20"/>
                    </w:rPr>
                    <w:t>flys</w:t>
                  </w:r>
                  <w:proofErr w:type="spellEnd"/>
                  <w:r w:rsidRPr="00871B68">
                    <w:rPr>
                      <w:rFonts w:ascii="Arial" w:eastAsia="Times New Roman" w:hAnsi="Arial" w:cs="Arial"/>
                      <w:color w:val="003366"/>
                      <w:sz w:val="20"/>
                      <w:szCs w:val="20"/>
                    </w:rPr>
                    <w:t xml:space="preserve">, and may other </w:t>
                  </w:r>
                  <w:proofErr w:type="spellStart"/>
                  <w:r w:rsidRPr="00871B68">
                    <w:rPr>
                      <w:rFonts w:ascii="Arial" w:eastAsia="Times New Roman" w:hAnsi="Arial" w:cs="Arial"/>
                      <w:color w:val="003366"/>
                      <w:sz w:val="20"/>
                      <w:szCs w:val="20"/>
                    </w:rPr>
                    <w:t>colour</w:t>
                  </w:r>
                  <w:proofErr w:type="spellEnd"/>
                  <w:r w:rsidRPr="00871B68">
                    <w:rPr>
                      <w:rFonts w:ascii="Arial" w:eastAsia="Times New Roman" w:hAnsi="Arial" w:cs="Arial"/>
                      <w:color w:val="003366"/>
                      <w:sz w:val="20"/>
                      <w:szCs w:val="20"/>
                    </w:rPr>
                    <w:t xml:space="preserve"> and fabric options.  The jeans are delivered in two to three weeks for $55.</w:t>
                  </w:r>
                </w:p>
              </w:tc>
            </w:tr>
            <w:tr w:rsidR="00871B68" w:rsidRPr="00871B68">
              <w:tc>
                <w:tcPr>
                  <w:tcW w:w="2295" w:type="dxa"/>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0"/>
                      <w:szCs w:val="20"/>
                    </w:rPr>
                    <w:t>Toys "R" Us</w:t>
                  </w:r>
                  <w:r w:rsidRPr="00871B68">
                    <w:rPr>
                      <w:rFonts w:ascii="Arial" w:eastAsia="Times New Roman" w:hAnsi="Arial" w:cs="Arial"/>
                      <w:color w:val="003366"/>
                      <w:sz w:val="21"/>
                      <w:szCs w:val="21"/>
                    </w:rPr>
                    <w:t xml:space="preserve"> </w:t>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hyperlink r:id="rId10" w:history="1">
                    <w:r w:rsidRPr="00871B68">
                      <w:rPr>
                        <w:rFonts w:ascii="Arial" w:eastAsia="Times New Roman" w:hAnsi="Arial" w:cs="Arial"/>
                        <w:color w:val="3366CC"/>
                        <w:sz w:val="24"/>
                        <w:szCs w:val="24"/>
                        <w:u w:val="single"/>
                      </w:rPr>
                      <w:t>www.toysrus.ca</w:t>
                    </w:r>
                  </w:hyperlink>
                </w:p>
              </w:tc>
              <w:tc>
                <w:tcPr>
                  <w:tcW w:w="0" w:type="auto"/>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A distinctive toy store with a backwards R, this company is what every kid dreams about.  Walking into a Toys "R" Us store is like living under a Christmas tree.  Unlike most stores, which reduce their space allotted to toys after the holiday season, a huge selection of toys is always available at Toys "R" Us.</w:t>
                  </w:r>
                </w:p>
              </w:tc>
            </w:tr>
          </w:tbl>
          <w:p w:rsidR="00871B68" w:rsidRPr="00871B68" w:rsidRDefault="00871B68" w:rsidP="00871B68">
            <w:pPr>
              <w:spacing w:before="100" w:beforeAutospacing="1" w:after="100" w:afterAutospacing="1" w:line="240" w:lineRule="auto"/>
              <w:jc w:val="center"/>
              <w:rPr>
                <w:rFonts w:ascii="Arial" w:eastAsia="Times New Roman" w:hAnsi="Arial" w:cs="Arial"/>
                <w:color w:val="003366"/>
                <w:sz w:val="21"/>
                <w:szCs w:val="21"/>
              </w:rPr>
            </w:pPr>
            <w:r w:rsidRPr="00871B68">
              <w:rPr>
                <w:rFonts w:ascii="Arial" w:eastAsia="Times New Roman" w:hAnsi="Arial" w:cs="Arial"/>
                <w:color w:val="003366"/>
                <w:sz w:val="20"/>
                <w:szCs w:val="20"/>
              </w:rPr>
              <w:br/>
            </w:r>
            <w:r w:rsidRPr="00871B68">
              <w:rPr>
                <w:rFonts w:ascii="Arial" w:eastAsia="Times New Roman" w:hAnsi="Arial" w:cs="Arial"/>
                <w:b/>
                <w:bCs/>
                <w:color w:val="0C8865"/>
                <w:sz w:val="20"/>
                <w:szCs w:val="20"/>
              </w:rPr>
              <w:t>Can You Match Them?</w:t>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b/>
                <w:bCs/>
                <w:color w:val="003366"/>
                <w:sz w:val="20"/>
                <w:szCs w:val="20"/>
              </w:rPr>
              <w:t>Time                           Place                            Possession                          Form</w:t>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u w:val="single"/>
              </w:rPr>
              <w:t xml:space="preserve">                          </w:t>
            </w:r>
            <w:r w:rsidRPr="00871B68">
              <w:rPr>
                <w:rFonts w:ascii="Arial" w:eastAsia="Times New Roman" w:hAnsi="Arial" w:cs="Arial"/>
                <w:color w:val="003366"/>
                <w:sz w:val="20"/>
                <w:szCs w:val="20"/>
              </w:rPr>
              <w:t xml:space="preserve">        </w:t>
            </w:r>
            <w:r w:rsidRPr="00871B68">
              <w:rPr>
                <w:rFonts w:ascii="Arial" w:eastAsia="Times New Roman" w:hAnsi="Arial" w:cs="Arial"/>
                <w:color w:val="003366"/>
                <w:sz w:val="20"/>
                <w:szCs w:val="20"/>
                <w:u w:val="single"/>
              </w:rPr>
              <w:t xml:space="preserve">                           </w:t>
            </w:r>
            <w:r w:rsidRPr="00871B68">
              <w:rPr>
                <w:rFonts w:ascii="Arial" w:eastAsia="Times New Roman" w:hAnsi="Arial" w:cs="Arial"/>
                <w:color w:val="003366"/>
                <w:sz w:val="20"/>
                <w:szCs w:val="20"/>
              </w:rPr>
              <w:t xml:space="preserve">           </w:t>
            </w:r>
            <w:r w:rsidRPr="00871B68">
              <w:rPr>
                <w:rFonts w:ascii="Arial" w:eastAsia="Times New Roman" w:hAnsi="Arial" w:cs="Arial"/>
                <w:color w:val="003366"/>
                <w:sz w:val="20"/>
                <w:szCs w:val="20"/>
                <w:u w:val="single"/>
              </w:rPr>
              <w:t xml:space="preserve">                          </w:t>
            </w:r>
            <w:r w:rsidRPr="00871B68">
              <w:rPr>
                <w:rFonts w:ascii="Arial" w:eastAsia="Times New Roman" w:hAnsi="Arial" w:cs="Arial"/>
                <w:color w:val="003366"/>
                <w:sz w:val="20"/>
                <w:szCs w:val="20"/>
              </w:rPr>
              <w:t xml:space="preserve">                 </w:t>
            </w:r>
            <w:r w:rsidRPr="00871B68">
              <w:rPr>
                <w:rFonts w:ascii="Arial" w:eastAsia="Times New Roman" w:hAnsi="Arial" w:cs="Arial"/>
                <w:color w:val="003366"/>
                <w:sz w:val="20"/>
                <w:szCs w:val="20"/>
                <w:u w:val="single"/>
              </w:rPr>
              <w:t xml:space="preserve">                            </w:t>
            </w:r>
          </w:p>
        </w:tc>
      </w:tr>
    </w:tbl>
    <w:p w:rsidR="00871B68" w:rsidRPr="00871B68" w:rsidRDefault="00871B68" w:rsidP="00871B68">
      <w:pPr>
        <w:keepNext/>
        <w:spacing w:after="0" w:line="240" w:lineRule="auto"/>
        <w:outlineLvl w:val="0"/>
        <w:rPr>
          <w:rFonts w:ascii="Arial" w:eastAsia="Times New Roman" w:hAnsi="Arial" w:cs="Arial"/>
          <w:b/>
          <w:bCs/>
          <w:color w:val="FFFFFF"/>
          <w:kern w:val="36"/>
          <w:sz w:val="21"/>
          <w:szCs w:val="21"/>
          <w:lang w:val="en-CA"/>
        </w:rPr>
      </w:pPr>
      <w:proofErr w:type="gramStart"/>
      <w:r w:rsidRPr="00871B68">
        <w:rPr>
          <w:rFonts w:ascii="Arial" w:eastAsia="Times New Roman" w:hAnsi="Arial" w:cs="Arial"/>
          <w:b/>
          <w:bCs/>
          <w:color w:val="FFFFFF"/>
          <w:kern w:val="36"/>
          <w:sz w:val="21"/>
          <w:szCs w:val="21"/>
          <w:lang w:val="en-CA"/>
        </w:rPr>
        <w:t>MR2100 Marketing II - Unit 8.</w:t>
      </w:r>
      <w:proofErr w:type="gramEnd"/>
      <w:r w:rsidRPr="00871B68">
        <w:rPr>
          <w:rFonts w:ascii="Arial" w:eastAsia="Times New Roman" w:hAnsi="Arial" w:cs="Arial"/>
          <w:b/>
          <w:bCs/>
          <w:color w:val="FFFFFF"/>
          <w:kern w:val="36"/>
          <w:sz w:val="21"/>
          <w:szCs w:val="21"/>
          <w:lang w:val="en-CA"/>
        </w:rPr>
        <w:t>  Retailing -    Global Economic Impact of Retailing</w:t>
      </w:r>
    </w:p>
    <w:p w:rsidR="00871B68" w:rsidRPr="00871B68" w:rsidRDefault="00871B68" w:rsidP="00871B68">
      <w:pPr>
        <w:spacing w:after="0" w:line="240" w:lineRule="auto"/>
        <w:rPr>
          <w:rFonts w:ascii="Arial" w:eastAsia="Times New Roman" w:hAnsi="Arial" w:cs="Arial"/>
          <w:color w:val="003366"/>
          <w:sz w:val="21"/>
          <w:szCs w:val="21"/>
          <w:lang w:val="en-CA"/>
        </w:rPr>
      </w:pPr>
    </w:p>
    <w:tbl>
      <w:tblPr>
        <w:tblW w:w="8880" w:type="dxa"/>
        <w:tblCellMar>
          <w:left w:w="0" w:type="dxa"/>
          <w:right w:w="0" w:type="dxa"/>
        </w:tblCellMar>
        <w:tblLook w:val="04A0"/>
      </w:tblPr>
      <w:tblGrid>
        <w:gridCol w:w="8880"/>
      </w:tblGrid>
      <w:tr w:rsidR="00871B68" w:rsidRPr="00871B68" w:rsidTr="00871B68">
        <w:tc>
          <w:tcPr>
            <w:tcW w:w="0" w:type="auto"/>
            <w:shd w:val="clear" w:color="auto" w:fill="EEF7F7"/>
            <w:tcMar>
              <w:top w:w="30" w:type="dxa"/>
              <w:left w:w="30" w:type="dxa"/>
              <w:bottom w:w="30" w:type="dxa"/>
              <w:right w:w="30" w:type="dxa"/>
            </w:tcMar>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7"/>
                <w:szCs w:val="27"/>
              </w:rPr>
              <w:t>Global Economic Impact of Retailing</w:t>
            </w:r>
          </w:p>
        </w:tc>
      </w:tr>
      <w:tr w:rsidR="00871B68" w:rsidRPr="00871B68" w:rsidTr="00871B68">
        <w:trPr>
          <w:trHeight w:val="2700"/>
        </w:trPr>
        <w:tc>
          <w:tcPr>
            <w:tcW w:w="0" w:type="auto"/>
            <w:tcMar>
              <w:top w:w="30" w:type="dxa"/>
              <w:left w:w="30" w:type="dxa"/>
              <w:bottom w:w="30" w:type="dxa"/>
              <w:right w:w="30" w:type="dxa"/>
            </w:tcMa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1"/>
                <w:szCs w:val="21"/>
              </w:rPr>
              <w:br/>
            </w:r>
            <w:r w:rsidRPr="00871B68">
              <w:rPr>
                <w:rFonts w:ascii="Arial" w:eastAsia="Times New Roman" w:hAnsi="Arial" w:cs="Arial"/>
                <w:noProof/>
                <w:color w:val="003366"/>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Globe" style="position:absolute;margin-left:0;margin-top:0;width:24pt;height:24pt;z-index:251658240;mso-wrap-distance-left:0;mso-wrap-distance-right:0;mso-position-horizontal:left;mso-position-horizontal-relative:text;mso-position-vertical-relative:line" o:allowoverlap="f">
                  <w10:wrap type="square"/>
                </v:shape>
              </w:pict>
            </w:r>
          </w:p>
          <w:tbl>
            <w:tblPr>
              <w:tblW w:w="5000" w:type="pct"/>
              <w:tblCellMar>
                <w:top w:w="60" w:type="dxa"/>
                <w:left w:w="60" w:type="dxa"/>
                <w:bottom w:w="60" w:type="dxa"/>
                <w:right w:w="60" w:type="dxa"/>
              </w:tblCellMar>
              <w:tblLook w:val="04A0"/>
            </w:tblPr>
            <w:tblGrid>
              <w:gridCol w:w="284"/>
              <w:gridCol w:w="8536"/>
            </w:tblGrid>
            <w:tr w:rsidR="00871B68" w:rsidRPr="00871B68">
              <w:tc>
                <w:tcPr>
                  <w:tcW w:w="0" w:type="auto"/>
                  <w:hideMark/>
                </w:tcPr>
                <w:p w:rsidR="00871B68" w:rsidRPr="00871B68" w:rsidRDefault="00871B68" w:rsidP="00871B68">
                  <w:pPr>
                    <w:spacing w:after="0" w:line="240" w:lineRule="auto"/>
                    <w:rPr>
                      <w:rFonts w:ascii="Arial" w:eastAsia="Times New Roman" w:hAnsi="Arial" w:cs="Arial"/>
                      <w:color w:val="003366"/>
                      <w:sz w:val="21"/>
                      <w:szCs w:val="21"/>
                    </w:rPr>
                  </w:pPr>
                  <w:r>
                    <w:rPr>
                      <w:rFonts w:ascii="Arial" w:eastAsia="Times New Roman" w:hAnsi="Arial" w:cs="Arial"/>
                      <w:noProof/>
                      <w:color w:val="003366"/>
                      <w:sz w:val="21"/>
                      <w:szCs w:val="21"/>
                    </w:rPr>
                    <w:drawing>
                      <wp:inline distT="0" distB="0" distL="0" distR="0">
                        <wp:extent cx="85090" cy="85090"/>
                        <wp:effectExtent l="19050" t="0" r="0" b="0"/>
                        <wp:docPr id="8" name="Picture 8" descr="https://d2l.cna.nl.ca/content/W09/MR2100_W09/images/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d2l.cna.nl.ca/content/W09/MR2100_W09/images/bullet3.gif"/>
                                <pic:cNvPicPr>
                                  <a:picLocks noChangeAspect="1" noChangeArrowheads="1"/>
                                </pic:cNvPicPr>
                              </pic:nvPicPr>
                              <pic:blipFill>
                                <a:blip r:embed="rId6" cstate="print"/>
                                <a:srcRect/>
                                <a:stretch>
                                  <a:fillRect/>
                                </a:stretch>
                              </pic:blipFill>
                              <pic:spPr bwMode="auto">
                                <a:xfrm>
                                  <a:off x="0" y="0"/>
                                  <a:ext cx="85090" cy="85090"/>
                                </a:xfrm>
                                <a:prstGeom prst="rect">
                                  <a:avLst/>
                                </a:prstGeom>
                                <a:noFill/>
                                <a:ln w="9525">
                                  <a:noFill/>
                                  <a:miter lim="800000"/>
                                  <a:headEnd/>
                                  <a:tailEnd/>
                                </a:ln>
                              </pic:spPr>
                            </pic:pic>
                          </a:graphicData>
                        </a:graphic>
                      </wp:inline>
                    </w:drawing>
                  </w:r>
                </w:p>
              </w:tc>
              <w:tc>
                <w:tcPr>
                  <w:tcW w:w="0" w:type="auto"/>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Retailing is important to the Canadian and global economies.</w:t>
                  </w:r>
                </w:p>
              </w:tc>
            </w:tr>
            <w:tr w:rsidR="00871B68" w:rsidRPr="00871B68">
              <w:tc>
                <w:tcPr>
                  <w:tcW w:w="0" w:type="auto"/>
                  <w:hideMark/>
                </w:tcPr>
                <w:p w:rsidR="00871B68" w:rsidRPr="00871B68" w:rsidRDefault="00871B68" w:rsidP="00871B68">
                  <w:pPr>
                    <w:spacing w:after="0" w:line="240" w:lineRule="auto"/>
                    <w:rPr>
                      <w:rFonts w:ascii="Arial" w:eastAsia="Times New Roman" w:hAnsi="Arial" w:cs="Arial"/>
                      <w:color w:val="003366"/>
                      <w:sz w:val="21"/>
                      <w:szCs w:val="21"/>
                    </w:rPr>
                  </w:pPr>
                  <w:r>
                    <w:rPr>
                      <w:rFonts w:ascii="Arial" w:eastAsia="Times New Roman" w:hAnsi="Arial" w:cs="Arial"/>
                      <w:noProof/>
                      <w:color w:val="003366"/>
                      <w:sz w:val="21"/>
                      <w:szCs w:val="21"/>
                    </w:rPr>
                    <w:drawing>
                      <wp:inline distT="0" distB="0" distL="0" distR="0">
                        <wp:extent cx="85090" cy="85090"/>
                        <wp:effectExtent l="19050" t="0" r="0" b="0"/>
                        <wp:docPr id="9" name="Picture 9" descr="https://d2l.cna.nl.ca/content/W09/MR2100_W09/images/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d2l.cna.nl.ca/content/W09/MR2100_W09/images/bullet3.gif"/>
                                <pic:cNvPicPr>
                                  <a:picLocks noChangeAspect="1" noChangeArrowheads="1"/>
                                </pic:cNvPicPr>
                              </pic:nvPicPr>
                              <pic:blipFill>
                                <a:blip r:embed="rId6" cstate="print"/>
                                <a:srcRect/>
                                <a:stretch>
                                  <a:fillRect/>
                                </a:stretch>
                              </pic:blipFill>
                              <pic:spPr bwMode="auto">
                                <a:xfrm>
                                  <a:off x="0" y="0"/>
                                  <a:ext cx="85090" cy="85090"/>
                                </a:xfrm>
                                <a:prstGeom prst="rect">
                                  <a:avLst/>
                                </a:prstGeom>
                                <a:noFill/>
                                <a:ln w="9525">
                                  <a:noFill/>
                                  <a:miter lim="800000"/>
                                  <a:headEnd/>
                                  <a:tailEnd/>
                                </a:ln>
                              </pic:spPr>
                            </pic:pic>
                          </a:graphicData>
                        </a:graphic>
                      </wp:inline>
                    </w:drawing>
                  </w:r>
                </w:p>
              </w:tc>
              <w:tc>
                <w:tcPr>
                  <w:tcW w:w="0" w:type="auto"/>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Retail sales in Canada were estimated at $250 billion in 2000.</w:t>
                  </w:r>
                </w:p>
              </w:tc>
            </w:tr>
            <w:tr w:rsidR="00871B68" w:rsidRPr="00871B68">
              <w:tc>
                <w:tcPr>
                  <w:tcW w:w="0" w:type="auto"/>
                  <w:hideMark/>
                </w:tcPr>
                <w:p w:rsidR="00871B68" w:rsidRPr="00871B68" w:rsidRDefault="00871B68" w:rsidP="00871B68">
                  <w:pPr>
                    <w:spacing w:after="0" w:line="240" w:lineRule="auto"/>
                    <w:rPr>
                      <w:rFonts w:ascii="Arial" w:eastAsia="Times New Roman" w:hAnsi="Arial" w:cs="Arial"/>
                      <w:color w:val="003366"/>
                      <w:sz w:val="21"/>
                      <w:szCs w:val="21"/>
                    </w:rPr>
                  </w:pPr>
                  <w:r>
                    <w:rPr>
                      <w:rFonts w:ascii="Arial" w:eastAsia="Times New Roman" w:hAnsi="Arial" w:cs="Arial"/>
                      <w:noProof/>
                      <w:color w:val="003366"/>
                      <w:sz w:val="21"/>
                      <w:szCs w:val="21"/>
                    </w:rPr>
                    <w:drawing>
                      <wp:inline distT="0" distB="0" distL="0" distR="0">
                        <wp:extent cx="85090" cy="85090"/>
                        <wp:effectExtent l="19050" t="0" r="0" b="0"/>
                        <wp:docPr id="10" name="Picture 10" descr="https://d2l.cna.nl.ca/content/W09/MR2100_W09/images/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d2l.cna.nl.ca/content/W09/MR2100_W09/images/bullet3.gif"/>
                                <pic:cNvPicPr>
                                  <a:picLocks noChangeAspect="1" noChangeArrowheads="1"/>
                                </pic:cNvPicPr>
                              </pic:nvPicPr>
                              <pic:blipFill>
                                <a:blip r:embed="rId6" cstate="print"/>
                                <a:srcRect/>
                                <a:stretch>
                                  <a:fillRect/>
                                </a:stretch>
                              </pic:blipFill>
                              <pic:spPr bwMode="auto">
                                <a:xfrm>
                                  <a:off x="0" y="0"/>
                                  <a:ext cx="85090" cy="85090"/>
                                </a:xfrm>
                                <a:prstGeom prst="rect">
                                  <a:avLst/>
                                </a:prstGeom>
                                <a:noFill/>
                                <a:ln w="9525">
                                  <a:noFill/>
                                  <a:miter lim="800000"/>
                                  <a:headEnd/>
                                  <a:tailEnd/>
                                </a:ln>
                              </pic:spPr>
                            </pic:pic>
                          </a:graphicData>
                        </a:graphic>
                      </wp:inline>
                    </w:drawing>
                  </w:r>
                </w:p>
              </w:tc>
              <w:tc>
                <w:tcPr>
                  <w:tcW w:w="0" w:type="auto"/>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 xml:space="preserve">The retail sector employs over 1.8 million people in Canada, approximately 15% of the total employed </w:t>
                  </w:r>
                  <w:proofErr w:type="spellStart"/>
                  <w:r w:rsidRPr="00871B68">
                    <w:rPr>
                      <w:rFonts w:ascii="Arial" w:eastAsia="Times New Roman" w:hAnsi="Arial" w:cs="Arial"/>
                      <w:color w:val="003366"/>
                      <w:sz w:val="20"/>
                      <w:szCs w:val="20"/>
                    </w:rPr>
                    <w:t>labour</w:t>
                  </w:r>
                  <w:proofErr w:type="spellEnd"/>
                  <w:r w:rsidRPr="00871B68">
                    <w:rPr>
                      <w:rFonts w:ascii="Arial" w:eastAsia="Times New Roman" w:hAnsi="Arial" w:cs="Arial"/>
                      <w:color w:val="003366"/>
                      <w:sz w:val="20"/>
                      <w:szCs w:val="20"/>
                    </w:rPr>
                    <w:t xml:space="preserve"> force.</w:t>
                  </w:r>
                </w:p>
              </w:tc>
            </w:tr>
            <w:tr w:rsidR="00871B68" w:rsidRPr="00871B68">
              <w:tc>
                <w:tcPr>
                  <w:tcW w:w="0" w:type="auto"/>
                  <w:hideMark/>
                </w:tcPr>
                <w:p w:rsidR="00871B68" w:rsidRPr="00871B68" w:rsidRDefault="00871B68" w:rsidP="00871B68">
                  <w:pPr>
                    <w:spacing w:after="0" w:line="240" w:lineRule="auto"/>
                    <w:rPr>
                      <w:rFonts w:ascii="Arial" w:eastAsia="Times New Roman" w:hAnsi="Arial" w:cs="Arial"/>
                      <w:color w:val="003366"/>
                      <w:sz w:val="21"/>
                      <w:szCs w:val="21"/>
                    </w:rPr>
                  </w:pPr>
                  <w:r>
                    <w:rPr>
                      <w:rFonts w:ascii="Arial" w:eastAsia="Times New Roman" w:hAnsi="Arial" w:cs="Arial"/>
                      <w:noProof/>
                      <w:color w:val="003366"/>
                      <w:sz w:val="21"/>
                      <w:szCs w:val="21"/>
                    </w:rPr>
                    <w:drawing>
                      <wp:inline distT="0" distB="0" distL="0" distR="0">
                        <wp:extent cx="85090" cy="85090"/>
                        <wp:effectExtent l="19050" t="0" r="0" b="0"/>
                        <wp:docPr id="11" name="Picture 11" descr="https://d2l.cna.nl.ca/content/W09/MR2100_W09/images/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d2l.cna.nl.ca/content/W09/MR2100_W09/images/bullet3.gif"/>
                                <pic:cNvPicPr>
                                  <a:picLocks noChangeAspect="1" noChangeArrowheads="1"/>
                                </pic:cNvPicPr>
                              </pic:nvPicPr>
                              <pic:blipFill>
                                <a:blip r:embed="rId6" cstate="print"/>
                                <a:srcRect/>
                                <a:stretch>
                                  <a:fillRect/>
                                </a:stretch>
                              </pic:blipFill>
                              <pic:spPr bwMode="auto">
                                <a:xfrm>
                                  <a:off x="0" y="0"/>
                                  <a:ext cx="85090" cy="85090"/>
                                </a:xfrm>
                                <a:prstGeom prst="rect">
                                  <a:avLst/>
                                </a:prstGeom>
                                <a:noFill/>
                                <a:ln w="9525">
                                  <a:noFill/>
                                  <a:miter lim="800000"/>
                                  <a:headEnd/>
                                  <a:tailEnd/>
                                </a:ln>
                              </pic:spPr>
                            </pic:pic>
                          </a:graphicData>
                        </a:graphic>
                      </wp:inline>
                    </w:drawing>
                  </w:r>
                </w:p>
              </w:tc>
              <w:tc>
                <w:tcPr>
                  <w:tcW w:w="0" w:type="auto"/>
                  <w:vAlign w:val="center"/>
                  <w:hideMark/>
                </w:tcPr>
                <w:p w:rsidR="00871B68" w:rsidRPr="00871B68" w:rsidRDefault="00871B68" w:rsidP="00871B68">
                  <w:pPr>
                    <w:spacing w:after="0" w:line="240" w:lineRule="auto"/>
                    <w:rPr>
                      <w:rFonts w:ascii="Arial" w:eastAsia="Times New Roman" w:hAnsi="Arial" w:cs="Arial"/>
                      <w:color w:val="003366"/>
                      <w:sz w:val="21"/>
                      <w:szCs w:val="21"/>
                    </w:rPr>
                  </w:pPr>
                  <w:proofErr w:type="spellStart"/>
                  <w:r w:rsidRPr="00871B68">
                    <w:rPr>
                      <w:rFonts w:ascii="Arial" w:eastAsia="Times New Roman" w:hAnsi="Arial" w:cs="Arial"/>
                      <w:color w:val="003366"/>
                      <w:sz w:val="20"/>
                      <w:szCs w:val="20"/>
                    </w:rPr>
                    <w:t>Walmart</w:t>
                  </w:r>
                  <w:proofErr w:type="spellEnd"/>
                  <w:r w:rsidRPr="00871B68">
                    <w:rPr>
                      <w:rFonts w:ascii="Arial" w:eastAsia="Times New Roman" w:hAnsi="Arial" w:cs="Arial"/>
                      <w:color w:val="003366"/>
                      <w:sz w:val="20"/>
                      <w:szCs w:val="20"/>
                    </w:rPr>
                    <w:t xml:space="preserve"> has over 1000 stores outside the US, including joint ventures in China and Korea.</w:t>
                  </w:r>
                </w:p>
              </w:tc>
            </w:tr>
          </w:tbl>
          <w:p w:rsidR="00871B68" w:rsidRPr="00871B68" w:rsidRDefault="00871B68" w:rsidP="00871B68">
            <w:pPr>
              <w:spacing w:after="0" w:line="240" w:lineRule="auto"/>
              <w:rPr>
                <w:rFonts w:ascii="Arial" w:eastAsia="Times New Roman" w:hAnsi="Arial" w:cs="Arial"/>
                <w:color w:val="003366"/>
                <w:sz w:val="21"/>
                <w:szCs w:val="21"/>
              </w:rPr>
            </w:pPr>
          </w:p>
        </w:tc>
      </w:tr>
    </w:tbl>
    <w:p w:rsidR="00871B68" w:rsidRPr="00871B68" w:rsidRDefault="00871B68" w:rsidP="00871B68">
      <w:pPr>
        <w:keepNext/>
        <w:spacing w:after="0" w:line="240" w:lineRule="auto"/>
        <w:outlineLvl w:val="0"/>
        <w:rPr>
          <w:rFonts w:ascii="Arial" w:eastAsia="Times New Roman" w:hAnsi="Arial" w:cs="Arial"/>
          <w:b/>
          <w:bCs/>
          <w:color w:val="FFFFFF"/>
          <w:kern w:val="36"/>
          <w:sz w:val="21"/>
          <w:szCs w:val="21"/>
          <w:lang w:val="en-CA"/>
        </w:rPr>
      </w:pPr>
      <w:proofErr w:type="gramStart"/>
      <w:r w:rsidRPr="00871B68">
        <w:rPr>
          <w:rFonts w:ascii="Arial" w:eastAsia="Times New Roman" w:hAnsi="Arial" w:cs="Arial"/>
          <w:b/>
          <w:bCs/>
          <w:color w:val="FFFFFF"/>
          <w:kern w:val="36"/>
          <w:sz w:val="21"/>
          <w:szCs w:val="21"/>
          <w:lang w:val="en-CA"/>
        </w:rPr>
        <w:t>MR2100 Marketing II - Unit 8.</w:t>
      </w:r>
      <w:proofErr w:type="gramEnd"/>
      <w:r w:rsidRPr="00871B68">
        <w:rPr>
          <w:rFonts w:ascii="Arial" w:eastAsia="Times New Roman" w:hAnsi="Arial" w:cs="Arial"/>
          <w:b/>
          <w:bCs/>
          <w:color w:val="FFFFFF"/>
          <w:kern w:val="36"/>
          <w:sz w:val="21"/>
          <w:szCs w:val="21"/>
          <w:lang w:val="en-CA"/>
        </w:rPr>
        <w:t>  Retailing -    Classifying Retail Outlets</w:t>
      </w:r>
    </w:p>
    <w:p w:rsidR="00871B68" w:rsidRPr="00871B68" w:rsidRDefault="00871B68" w:rsidP="00871B68">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871B68" w:rsidRPr="00871B68" w:rsidTr="00871B68">
        <w:tc>
          <w:tcPr>
            <w:tcW w:w="0" w:type="auto"/>
            <w:shd w:val="clear" w:color="auto" w:fill="EEF7F7"/>
            <w:tcMar>
              <w:top w:w="30" w:type="dxa"/>
              <w:left w:w="30" w:type="dxa"/>
              <w:bottom w:w="30" w:type="dxa"/>
              <w:right w:w="30" w:type="dxa"/>
            </w:tcMar>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7"/>
                <w:szCs w:val="27"/>
              </w:rPr>
              <w:t>Classifying Retail Outlets</w:t>
            </w:r>
          </w:p>
        </w:tc>
      </w:tr>
      <w:tr w:rsidR="00871B68" w:rsidRPr="00871B68" w:rsidTr="00871B68">
        <w:tc>
          <w:tcPr>
            <w:tcW w:w="0" w:type="auto"/>
            <w:tcMar>
              <w:top w:w="30" w:type="dxa"/>
              <w:left w:w="30" w:type="dxa"/>
              <w:bottom w:w="30" w:type="dxa"/>
              <w:right w:w="30" w:type="dxa"/>
            </w:tcMa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br/>
              <w:t>Retail outlets can be classified in several ways:</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2"/>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i/>
                <w:iCs/>
                <w:color w:val="003366"/>
                <w:sz w:val="20"/>
                <w:szCs w:val="20"/>
              </w:rPr>
              <w:t>Form of Ownership</w:t>
            </w:r>
            <w:r w:rsidRPr="00871B68">
              <w:rPr>
                <w:rFonts w:ascii="Arial" w:eastAsia="Times New Roman" w:hAnsi="Arial" w:cs="Arial"/>
                <w:color w:val="003366"/>
                <w:sz w:val="20"/>
                <w:szCs w:val="20"/>
              </w:rPr>
              <w:t xml:space="preserve"> - who owns the outlet</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2"/>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i/>
                <w:iCs/>
                <w:color w:val="003366"/>
                <w:sz w:val="20"/>
                <w:szCs w:val="20"/>
              </w:rPr>
              <w:t>Level of Service</w:t>
            </w:r>
            <w:r w:rsidRPr="00871B68">
              <w:rPr>
                <w:rFonts w:ascii="Arial" w:eastAsia="Times New Roman" w:hAnsi="Arial" w:cs="Arial"/>
                <w:color w:val="003366"/>
                <w:sz w:val="20"/>
                <w:szCs w:val="20"/>
              </w:rPr>
              <w:t xml:space="preserve"> - the degree of service provided to the customer</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2"/>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i/>
                <w:iCs/>
                <w:color w:val="003366"/>
                <w:sz w:val="20"/>
                <w:szCs w:val="20"/>
              </w:rPr>
              <w:t>Merchandise Line</w:t>
            </w:r>
            <w:r w:rsidRPr="00871B68">
              <w:rPr>
                <w:rFonts w:ascii="Arial" w:eastAsia="Times New Roman" w:hAnsi="Arial" w:cs="Arial"/>
                <w:color w:val="003366"/>
                <w:sz w:val="20"/>
                <w:szCs w:val="20"/>
              </w:rPr>
              <w:t xml:space="preserve"> - how many different types of products a store carries and in what </w:t>
            </w:r>
            <w:r w:rsidRPr="00871B68">
              <w:rPr>
                <w:rFonts w:ascii="Arial" w:eastAsia="Times New Roman" w:hAnsi="Arial" w:cs="Arial"/>
                <w:color w:val="003366"/>
                <w:sz w:val="20"/>
                <w:szCs w:val="20"/>
              </w:rPr>
              <w:lastRenderedPageBreak/>
              <w:t>assortment.</w:t>
            </w:r>
          </w:p>
          <w:tbl>
            <w:tblPr>
              <w:tblW w:w="4500" w:type="pct"/>
              <w:jc w:val="center"/>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913"/>
              <w:gridCol w:w="6119"/>
            </w:tblGrid>
            <w:tr w:rsidR="00871B68" w:rsidRPr="00871B68">
              <w:trPr>
                <w:jc w:val="center"/>
              </w:trPr>
              <w:tc>
                <w:tcPr>
                  <w:tcW w:w="1980" w:type="dxa"/>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0"/>
                      <w:szCs w:val="20"/>
                    </w:rPr>
                    <w:t>Method of Classification</w:t>
                  </w:r>
                </w:p>
              </w:tc>
              <w:tc>
                <w:tcPr>
                  <w:tcW w:w="6450" w:type="dxa"/>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0"/>
                      <w:szCs w:val="20"/>
                    </w:rPr>
                    <w:t>Description of Retail Outlet</w:t>
                  </w:r>
                </w:p>
              </w:tc>
            </w:tr>
            <w:tr w:rsidR="00871B68" w:rsidRPr="00871B68">
              <w:trPr>
                <w:jc w:val="center"/>
              </w:trPr>
              <w:tc>
                <w:tcPr>
                  <w:tcW w:w="1980" w:type="dxa"/>
                  <w:tcBorders>
                    <w:top w:val="outset" w:sz="6" w:space="0" w:color="0C8865"/>
                    <w:left w:val="outset" w:sz="6" w:space="0" w:color="0C8865"/>
                    <w:bottom w:val="outset" w:sz="6" w:space="0" w:color="0C8865"/>
                    <w:right w:val="outset" w:sz="6" w:space="0" w:color="0C8865"/>
                  </w:tcBorders>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i/>
                      <w:iCs/>
                      <w:color w:val="003366"/>
                      <w:sz w:val="20"/>
                      <w:szCs w:val="20"/>
                    </w:rPr>
                    <w:t>Form of Ownership</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numPr>
                      <w:ilvl w:val="0"/>
                      <w:numId w:val="3"/>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Independent retailer</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3"/>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Corporate Chain</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3"/>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Contractual system</w:t>
                  </w:r>
                  <w:r w:rsidRPr="00871B68">
                    <w:rPr>
                      <w:rFonts w:ascii="Arial" w:eastAsia="Times New Roman" w:hAnsi="Arial" w:cs="Arial"/>
                      <w:color w:val="003366"/>
                      <w:sz w:val="21"/>
                      <w:szCs w:val="21"/>
                    </w:rPr>
                    <w:t xml:space="preserve"> </w:t>
                  </w:r>
                </w:p>
                <w:p w:rsidR="00871B68" w:rsidRPr="00871B68" w:rsidRDefault="00871B68" w:rsidP="00871B68">
                  <w:pPr>
                    <w:numPr>
                      <w:ilvl w:val="1"/>
                      <w:numId w:val="3"/>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Retailer-sponsored cooperative</w:t>
                  </w:r>
                  <w:r w:rsidRPr="00871B68">
                    <w:rPr>
                      <w:rFonts w:ascii="Arial" w:eastAsia="Times New Roman" w:hAnsi="Arial" w:cs="Arial"/>
                      <w:color w:val="003366"/>
                      <w:sz w:val="21"/>
                      <w:szCs w:val="21"/>
                    </w:rPr>
                    <w:t xml:space="preserve"> </w:t>
                  </w:r>
                </w:p>
                <w:p w:rsidR="00871B68" w:rsidRPr="00871B68" w:rsidRDefault="00871B68" w:rsidP="00871B68">
                  <w:pPr>
                    <w:numPr>
                      <w:ilvl w:val="1"/>
                      <w:numId w:val="3"/>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Wholesaler-sponsored voluntary chain</w:t>
                  </w:r>
                  <w:r w:rsidRPr="00871B68">
                    <w:rPr>
                      <w:rFonts w:ascii="Arial" w:eastAsia="Times New Roman" w:hAnsi="Arial" w:cs="Arial"/>
                      <w:color w:val="003366"/>
                      <w:sz w:val="21"/>
                      <w:szCs w:val="21"/>
                    </w:rPr>
                    <w:t xml:space="preserve"> </w:t>
                  </w:r>
                </w:p>
                <w:p w:rsidR="00871B68" w:rsidRPr="00871B68" w:rsidRDefault="00871B68" w:rsidP="00871B68">
                  <w:pPr>
                    <w:numPr>
                      <w:ilvl w:val="1"/>
                      <w:numId w:val="3"/>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Franchise</w:t>
                  </w:r>
                </w:p>
              </w:tc>
            </w:tr>
            <w:tr w:rsidR="00871B68" w:rsidRPr="00871B68">
              <w:trPr>
                <w:jc w:val="center"/>
              </w:trPr>
              <w:tc>
                <w:tcPr>
                  <w:tcW w:w="1980" w:type="dxa"/>
                  <w:tcBorders>
                    <w:top w:val="outset" w:sz="6" w:space="0" w:color="0C8865"/>
                    <w:left w:val="outset" w:sz="6" w:space="0" w:color="0C8865"/>
                    <w:bottom w:val="outset" w:sz="6" w:space="0" w:color="0C8865"/>
                    <w:right w:val="outset" w:sz="6" w:space="0" w:color="0C8865"/>
                  </w:tcBorders>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i/>
                      <w:iCs/>
                      <w:color w:val="003366"/>
                      <w:sz w:val="20"/>
                      <w:szCs w:val="20"/>
                    </w:rPr>
                    <w:t>Level of Service</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numPr>
                      <w:ilvl w:val="0"/>
                      <w:numId w:val="4"/>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Self-service</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4"/>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Limited Service</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4"/>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Full-service</w:t>
                  </w:r>
                </w:p>
              </w:tc>
            </w:tr>
            <w:tr w:rsidR="00871B68" w:rsidRPr="00871B68">
              <w:trPr>
                <w:jc w:val="center"/>
              </w:trPr>
              <w:tc>
                <w:tcPr>
                  <w:tcW w:w="1980" w:type="dxa"/>
                  <w:tcBorders>
                    <w:top w:val="outset" w:sz="6" w:space="0" w:color="0C8865"/>
                    <w:left w:val="outset" w:sz="6" w:space="0" w:color="0C8865"/>
                    <w:bottom w:val="outset" w:sz="6" w:space="0" w:color="0C8865"/>
                    <w:right w:val="outset" w:sz="6" w:space="0" w:color="0C8865"/>
                  </w:tcBorders>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i/>
                      <w:iCs/>
                      <w:color w:val="003366"/>
                      <w:sz w:val="20"/>
                      <w:szCs w:val="20"/>
                    </w:rPr>
                    <w:t>Merchandise line</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numPr>
                      <w:ilvl w:val="0"/>
                      <w:numId w:val="5"/>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Depth</w:t>
                  </w:r>
                  <w:r w:rsidRPr="00871B68">
                    <w:rPr>
                      <w:rFonts w:ascii="Arial" w:eastAsia="Times New Roman" w:hAnsi="Arial" w:cs="Arial"/>
                      <w:color w:val="003366"/>
                      <w:sz w:val="21"/>
                      <w:szCs w:val="21"/>
                    </w:rPr>
                    <w:t xml:space="preserve"> </w:t>
                  </w:r>
                </w:p>
                <w:p w:rsidR="00871B68" w:rsidRPr="00871B68" w:rsidRDefault="00871B68" w:rsidP="00871B68">
                  <w:pPr>
                    <w:numPr>
                      <w:ilvl w:val="1"/>
                      <w:numId w:val="5"/>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Single line</w:t>
                  </w:r>
                  <w:r w:rsidRPr="00871B68">
                    <w:rPr>
                      <w:rFonts w:ascii="Arial" w:eastAsia="Times New Roman" w:hAnsi="Arial" w:cs="Arial"/>
                      <w:color w:val="003366"/>
                      <w:sz w:val="21"/>
                      <w:szCs w:val="21"/>
                    </w:rPr>
                    <w:t xml:space="preserve"> </w:t>
                  </w:r>
                </w:p>
                <w:p w:rsidR="00871B68" w:rsidRPr="00871B68" w:rsidRDefault="00871B68" w:rsidP="00871B68">
                  <w:pPr>
                    <w:numPr>
                      <w:ilvl w:val="1"/>
                      <w:numId w:val="5"/>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Limited line</w:t>
                  </w:r>
                </w:p>
                <w:p w:rsidR="00871B68" w:rsidRPr="00871B68" w:rsidRDefault="00871B68" w:rsidP="00871B68">
                  <w:pPr>
                    <w:numPr>
                      <w:ilvl w:val="0"/>
                      <w:numId w:val="5"/>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Breadth</w:t>
                  </w:r>
                  <w:r w:rsidRPr="00871B68">
                    <w:rPr>
                      <w:rFonts w:ascii="Arial" w:eastAsia="Times New Roman" w:hAnsi="Arial" w:cs="Arial"/>
                      <w:color w:val="003366"/>
                      <w:sz w:val="21"/>
                      <w:szCs w:val="21"/>
                    </w:rPr>
                    <w:t xml:space="preserve"> </w:t>
                  </w:r>
                </w:p>
                <w:p w:rsidR="00871B68" w:rsidRPr="00871B68" w:rsidRDefault="00871B68" w:rsidP="00871B68">
                  <w:pPr>
                    <w:numPr>
                      <w:ilvl w:val="1"/>
                      <w:numId w:val="5"/>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General merchandise</w:t>
                  </w:r>
                  <w:r w:rsidRPr="00871B68">
                    <w:rPr>
                      <w:rFonts w:ascii="Arial" w:eastAsia="Times New Roman" w:hAnsi="Arial" w:cs="Arial"/>
                      <w:color w:val="003366"/>
                      <w:sz w:val="21"/>
                      <w:szCs w:val="21"/>
                    </w:rPr>
                    <w:t xml:space="preserve"> </w:t>
                  </w:r>
                </w:p>
                <w:p w:rsidR="00871B68" w:rsidRPr="00871B68" w:rsidRDefault="00871B68" w:rsidP="00871B68">
                  <w:pPr>
                    <w:numPr>
                      <w:ilvl w:val="1"/>
                      <w:numId w:val="5"/>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Scrambled merchandise</w:t>
                  </w:r>
                </w:p>
              </w:tc>
            </w:tr>
          </w:tbl>
          <w:p w:rsidR="00871B68" w:rsidRPr="00871B68" w:rsidRDefault="00871B68" w:rsidP="00871B68">
            <w:pPr>
              <w:spacing w:after="0" w:line="240" w:lineRule="auto"/>
              <w:rPr>
                <w:rFonts w:ascii="Arial" w:eastAsia="Times New Roman" w:hAnsi="Arial" w:cs="Arial"/>
                <w:color w:val="003366"/>
                <w:sz w:val="21"/>
                <w:szCs w:val="21"/>
              </w:rPr>
            </w:pPr>
          </w:p>
        </w:tc>
      </w:tr>
    </w:tbl>
    <w:p w:rsidR="00871B68" w:rsidRPr="00871B68" w:rsidRDefault="00871B68" w:rsidP="00871B68">
      <w:pPr>
        <w:keepNext/>
        <w:spacing w:after="0" w:line="240" w:lineRule="auto"/>
        <w:outlineLvl w:val="0"/>
        <w:rPr>
          <w:rFonts w:ascii="Arial" w:eastAsia="Times New Roman" w:hAnsi="Arial" w:cs="Arial"/>
          <w:b/>
          <w:bCs/>
          <w:color w:val="FFFFFF"/>
          <w:kern w:val="36"/>
          <w:sz w:val="21"/>
          <w:szCs w:val="21"/>
          <w:lang w:val="en-CA"/>
        </w:rPr>
      </w:pPr>
      <w:proofErr w:type="gramStart"/>
      <w:r w:rsidRPr="00871B68">
        <w:rPr>
          <w:rFonts w:ascii="Arial" w:eastAsia="Times New Roman" w:hAnsi="Arial" w:cs="Arial"/>
          <w:b/>
          <w:bCs/>
          <w:color w:val="FFFFFF"/>
          <w:kern w:val="36"/>
          <w:sz w:val="21"/>
          <w:szCs w:val="21"/>
          <w:lang w:val="en-CA"/>
        </w:rPr>
        <w:lastRenderedPageBreak/>
        <w:t>MR2100 Marketing II - Unit 8.</w:t>
      </w:r>
      <w:proofErr w:type="gramEnd"/>
      <w:r w:rsidRPr="00871B68">
        <w:rPr>
          <w:rFonts w:ascii="Arial" w:eastAsia="Times New Roman" w:hAnsi="Arial" w:cs="Arial"/>
          <w:b/>
          <w:bCs/>
          <w:color w:val="FFFFFF"/>
          <w:kern w:val="36"/>
          <w:sz w:val="21"/>
          <w:szCs w:val="21"/>
          <w:lang w:val="en-CA"/>
        </w:rPr>
        <w:t>  Retailing -    The Possibilities and Costs of Franchising</w:t>
      </w:r>
    </w:p>
    <w:p w:rsidR="00871B68" w:rsidRPr="00871B68" w:rsidRDefault="00871B68" w:rsidP="00871B68">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871B68" w:rsidRPr="00871B68" w:rsidTr="00871B68">
        <w:tc>
          <w:tcPr>
            <w:tcW w:w="0" w:type="auto"/>
            <w:shd w:val="clear" w:color="auto" w:fill="EEF7F7"/>
            <w:tcMar>
              <w:top w:w="30" w:type="dxa"/>
              <w:left w:w="30" w:type="dxa"/>
              <w:bottom w:w="30" w:type="dxa"/>
              <w:right w:w="30" w:type="dxa"/>
            </w:tcMar>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7"/>
                <w:szCs w:val="27"/>
              </w:rPr>
              <w:t xml:space="preserve">The Possibilities and Costs of Franchising </w:t>
            </w:r>
          </w:p>
        </w:tc>
      </w:tr>
      <w:tr w:rsidR="00871B68" w:rsidRPr="00871B68" w:rsidTr="00871B68">
        <w:tc>
          <w:tcPr>
            <w:tcW w:w="0" w:type="auto"/>
            <w:tcMar>
              <w:top w:w="30" w:type="dxa"/>
              <w:left w:w="30" w:type="dxa"/>
              <w:bottom w:w="30" w:type="dxa"/>
              <w:right w:w="30" w:type="dxa"/>
            </w:tcMa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br/>
              <w:t> </w:t>
            </w:r>
            <w:r w:rsidRPr="00871B68">
              <w:rPr>
                <w:rFonts w:ascii="Arial" w:eastAsia="Times New Roman" w:hAnsi="Arial" w:cs="Arial"/>
                <w:color w:val="003366"/>
                <w:sz w:val="21"/>
                <w:szCs w:val="21"/>
              </w:rPr>
              <w:t xml:space="preserve"> </w:t>
            </w:r>
          </w:p>
          <w:tbl>
            <w:tblPr>
              <w:tblW w:w="5000" w:type="pct"/>
              <w:tblCellMar>
                <w:top w:w="60" w:type="dxa"/>
                <w:left w:w="60" w:type="dxa"/>
                <w:bottom w:w="60" w:type="dxa"/>
                <w:right w:w="60" w:type="dxa"/>
              </w:tblCellMar>
              <w:tblLook w:val="04A0"/>
            </w:tblPr>
            <w:tblGrid>
              <w:gridCol w:w="1440"/>
              <w:gridCol w:w="2430"/>
              <w:gridCol w:w="2100"/>
              <w:gridCol w:w="2970"/>
            </w:tblGrid>
            <w:tr w:rsidR="00871B68" w:rsidRPr="00871B68">
              <w:tc>
                <w:tcPr>
                  <w:tcW w:w="1440" w:type="dxa"/>
                  <w:shd w:val="clear" w:color="auto" w:fill="CBE4C5"/>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0"/>
                      <w:szCs w:val="20"/>
                    </w:rPr>
                    <w:t>Franchise</w:t>
                  </w:r>
                </w:p>
              </w:tc>
              <w:tc>
                <w:tcPr>
                  <w:tcW w:w="2430" w:type="dxa"/>
                  <w:shd w:val="clear" w:color="auto" w:fill="CBE4C5"/>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0"/>
                      <w:szCs w:val="20"/>
                    </w:rPr>
                    <w:t>Type of Business</w:t>
                  </w:r>
                </w:p>
              </w:tc>
              <w:tc>
                <w:tcPr>
                  <w:tcW w:w="2100" w:type="dxa"/>
                  <w:shd w:val="clear" w:color="auto" w:fill="CBE4C5"/>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0"/>
                      <w:szCs w:val="20"/>
                    </w:rPr>
                    <w:t>Total Start-up Costs</w:t>
                  </w:r>
                </w:p>
              </w:tc>
              <w:tc>
                <w:tcPr>
                  <w:tcW w:w="0" w:type="auto"/>
                  <w:shd w:val="clear" w:color="auto" w:fill="CBE4C5"/>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0"/>
                      <w:szCs w:val="20"/>
                    </w:rPr>
                    <w:t>Number of Franchises</w:t>
                  </w:r>
                </w:p>
              </w:tc>
            </w:tr>
            <w:tr w:rsidR="00871B68" w:rsidRPr="00871B68">
              <w:tc>
                <w:tcPr>
                  <w:tcW w:w="1440" w:type="dxa"/>
                  <w:shd w:val="clear" w:color="auto" w:fill="FEDEDF"/>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McDonald's</w:t>
                  </w:r>
                </w:p>
              </w:tc>
              <w:tc>
                <w:tcPr>
                  <w:tcW w:w="2430" w:type="dxa"/>
                  <w:shd w:val="clear" w:color="auto" w:fill="FEDEDF"/>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Fast food restaurant</w:t>
                  </w:r>
                </w:p>
              </w:tc>
              <w:tc>
                <w:tcPr>
                  <w:tcW w:w="2100" w:type="dxa"/>
                  <w:shd w:val="clear" w:color="auto" w:fill="FEDEDF"/>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$385,000-$525,000</w:t>
                  </w:r>
                </w:p>
              </w:tc>
              <w:tc>
                <w:tcPr>
                  <w:tcW w:w="0" w:type="auto"/>
                  <w:shd w:val="clear" w:color="auto" w:fill="FEDEDF"/>
                  <w:vAlign w:val="center"/>
                  <w:hideMark/>
                </w:tcPr>
                <w:p w:rsidR="00871B68" w:rsidRPr="00871B68" w:rsidRDefault="00871B68" w:rsidP="00871B68">
                  <w:pPr>
                    <w:spacing w:after="0" w:line="240" w:lineRule="auto"/>
                    <w:jc w:val="center"/>
                    <w:rPr>
                      <w:rFonts w:ascii="Arial" w:eastAsia="Times New Roman" w:hAnsi="Arial" w:cs="Arial"/>
                      <w:color w:val="003366"/>
                      <w:sz w:val="21"/>
                      <w:szCs w:val="21"/>
                    </w:rPr>
                  </w:pPr>
                  <w:r w:rsidRPr="00871B68">
                    <w:rPr>
                      <w:rFonts w:ascii="Arial" w:eastAsia="Times New Roman" w:hAnsi="Arial" w:cs="Arial"/>
                      <w:color w:val="003366"/>
                      <w:sz w:val="20"/>
                      <w:szCs w:val="20"/>
                    </w:rPr>
                    <w:t>19,5000</w:t>
                  </w:r>
                </w:p>
              </w:tc>
            </w:tr>
            <w:tr w:rsidR="00871B68" w:rsidRPr="00871B68">
              <w:tc>
                <w:tcPr>
                  <w:tcW w:w="1440" w:type="dxa"/>
                  <w:shd w:val="clear" w:color="auto" w:fill="F1F3A7"/>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Merry Maids</w:t>
                  </w:r>
                </w:p>
              </w:tc>
              <w:tc>
                <w:tcPr>
                  <w:tcW w:w="2430" w:type="dxa"/>
                  <w:shd w:val="clear" w:color="auto" w:fill="F1F3A7"/>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Cleaning service</w:t>
                  </w:r>
                </w:p>
              </w:tc>
              <w:tc>
                <w:tcPr>
                  <w:tcW w:w="2100" w:type="dxa"/>
                  <w:shd w:val="clear" w:color="auto" w:fill="F1F3A7"/>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$27,500-$40,500</w:t>
                  </w:r>
                </w:p>
              </w:tc>
              <w:tc>
                <w:tcPr>
                  <w:tcW w:w="0" w:type="auto"/>
                  <w:shd w:val="clear" w:color="auto" w:fill="F1F3A7"/>
                  <w:vAlign w:val="center"/>
                  <w:hideMark/>
                </w:tcPr>
                <w:p w:rsidR="00871B68" w:rsidRPr="00871B68" w:rsidRDefault="00871B68" w:rsidP="00871B68">
                  <w:pPr>
                    <w:spacing w:after="0" w:line="240" w:lineRule="auto"/>
                    <w:jc w:val="center"/>
                    <w:rPr>
                      <w:rFonts w:ascii="Arial" w:eastAsia="Times New Roman" w:hAnsi="Arial" w:cs="Arial"/>
                      <w:color w:val="003366"/>
                      <w:sz w:val="21"/>
                      <w:szCs w:val="21"/>
                    </w:rPr>
                  </w:pPr>
                  <w:r w:rsidRPr="00871B68">
                    <w:rPr>
                      <w:rFonts w:ascii="Arial" w:eastAsia="Times New Roman" w:hAnsi="Arial" w:cs="Arial"/>
                      <w:color w:val="003366"/>
                      <w:sz w:val="20"/>
                      <w:szCs w:val="20"/>
                    </w:rPr>
                    <w:t>700</w:t>
                  </w:r>
                </w:p>
              </w:tc>
            </w:tr>
            <w:tr w:rsidR="00871B68" w:rsidRPr="00871B68">
              <w:tc>
                <w:tcPr>
                  <w:tcW w:w="1440" w:type="dxa"/>
                  <w:shd w:val="clear" w:color="auto" w:fill="EFE8F7"/>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Jiffy Lube</w:t>
                  </w:r>
                </w:p>
              </w:tc>
              <w:tc>
                <w:tcPr>
                  <w:tcW w:w="2430" w:type="dxa"/>
                  <w:shd w:val="clear" w:color="auto" w:fill="EFE8F7"/>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Automobile fluid service</w:t>
                  </w:r>
                </w:p>
              </w:tc>
              <w:tc>
                <w:tcPr>
                  <w:tcW w:w="2100" w:type="dxa"/>
                  <w:shd w:val="clear" w:color="auto" w:fill="EFE8F7"/>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$208,000-$229,000</w:t>
                  </w:r>
                </w:p>
              </w:tc>
              <w:tc>
                <w:tcPr>
                  <w:tcW w:w="0" w:type="auto"/>
                  <w:shd w:val="clear" w:color="auto" w:fill="EFE8F7"/>
                  <w:vAlign w:val="center"/>
                  <w:hideMark/>
                </w:tcPr>
                <w:p w:rsidR="00871B68" w:rsidRPr="00871B68" w:rsidRDefault="00871B68" w:rsidP="00871B68">
                  <w:pPr>
                    <w:spacing w:after="0" w:line="240" w:lineRule="auto"/>
                    <w:jc w:val="center"/>
                    <w:rPr>
                      <w:rFonts w:ascii="Arial" w:eastAsia="Times New Roman" w:hAnsi="Arial" w:cs="Arial"/>
                      <w:color w:val="003366"/>
                      <w:sz w:val="21"/>
                      <w:szCs w:val="21"/>
                    </w:rPr>
                  </w:pPr>
                  <w:r w:rsidRPr="00871B68">
                    <w:rPr>
                      <w:rFonts w:ascii="Arial" w:eastAsia="Times New Roman" w:hAnsi="Arial" w:cs="Arial"/>
                      <w:color w:val="003366"/>
                      <w:sz w:val="20"/>
                      <w:szCs w:val="20"/>
                    </w:rPr>
                    <w:t>667</w:t>
                  </w:r>
                </w:p>
              </w:tc>
            </w:tr>
            <w:tr w:rsidR="00871B68" w:rsidRPr="00871B68">
              <w:tc>
                <w:tcPr>
                  <w:tcW w:w="1440" w:type="dxa"/>
                  <w:shd w:val="clear" w:color="auto" w:fill="DCEBF5"/>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Duds 'N Suds</w:t>
                  </w:r>
                </w:p>
              </w:tc>
              <w:tc>
                <w:tcPr>
                  <w:tcW w:w="2430" w:type="dxa"/>
                  <w:shd w:val="clear" w:color="auto" w:fill="DCEBF5"/>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Laundry and snack bar</w:t>
                  </w:r>
                </w:p>
              </w:tc>
              <w:tc>
                <w:tcPr>
                  <w:tcW w:w="2100" w:type="dxa"/>
                  <w:shd w:val="clear" w:color="auto" w:fill="DCEBF5"/>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$60,000</w:t>
                  </w:r>
                </w:p>
              </w:tc>
              <w:tc>
                <w:tcPr>
                  <w:tcW w:w="0" w:type="auto"/>
                  <w:shd w:val="clear" w:color="auto" w:fill="DCEBF5"/>
                  <w:vAlign w:val="center"/>
                  <w:hideMark/>
                </w:tcPr>
                <w:p w:rsidR="00871B68" w:rsidRPr="00871B68" w:rsidRDefault="00871B68" w:rsidP="00871B68">
                  <w:pPr>
                    <w:spacing w:after="0" w:line="240" w:lineRule="auto"/>
                    <w:jc w:val="center"/>
                    <w:rPr>
                      <w:rFonts w:ascii="Arial" w:eastAsia="Times New Roman" w:hAnsi="Arial" w:cs="Arial"/>
                      <w:color w:val="003366"/>
                      <w:sz w:val="21"/>
                      <w:szCs w:val="21"/>
                    </w:rPr>
                  </w:pPr>
                  <w:r w:rsidRPr="00871B68">
                    <w:rPr>
                      <w:rFonts w:ascii="Arial" w:eastAsia="Times New Roman" w:hAnsi="Arial" w:cs="Arial"/>
                      <w:color w:val="003366"/>
                      <w:sz w:val="20"/>
                      <w:szCs w:val="20"/>
                    </w:rPr>
                    <w:t>80</w:t>
                  </w:r>
                </w:p>
              </w:tc>
            </w:tr>
            <w:tr w:rsidR="00871B68" w:rsidRPr="00871B68">
              <w:tc>
                <w:tcPr>
                  <w:tcW w:w="1440" w:type="dxa"/>
                  <w:shd w:val="clear" w:color="auto" w:fill="FFE1C4"/>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Radio Shack</w:t>
                  </w:r>
                </w:p>
              </w:tc>
              <w:tc>
                <w:tcPr>
                  <w:tcW w:w="2430" w:type="dxa"/>
                  <w:shd w:val="clear" w:color="auto" w:fill="FFE1C4"/>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Electronic accessories</w:t>
                  </w:r>
                </w:p>
              </w:tc>
              <w:tc>
                <w:tcPr>
                  <w:tcW w:w="2100" w:type="dxa"/>
                  <w:shd w:val="clear" w:color="auto" w:fill="FFE1C4"/>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$67,500</w:t>
                  </w:r>
                </w:p>
              </w:tc>
              <w:tc>
                <w:tcPr>
                  <w:tcW w:w="0" w:type="auto"/>
                  <w:shd w:val="clear" w:color="auto" w:fill="FFE1C4"/>
                  <w:vAlign w:val="center"/>
                  <w:hideMark/>
                </w:tcPr>
                <w:p w:rsidR="00871B68" w:rsidRPr="00871B68" w:rsidRDefault="00871B68" w:rsidP="00871B68">
                  <w:pPr>
                    <w:spacing w:after="0" w:line="240" w:lineRule="auto"/>
                    <w:jc w:val="center"/>
                    <w:rPr>
                      <w:rFonts w:ascii="Arial" w:eastAsia="Times New Roman" w:hAnsi="Arial" w:cs="Arial"/>
                      <w:color w:val="003366"/>
                      <w:sz w:val="21"/>
                      <w:szCs w:val="21"/>
                    </w:rPr>
                  </w:pPr>
                  <w:r w:rsidRPr="00871B68">
                    <w:rPr>
                      <w:rFonts w:ascii="Arial" w:eastAsia="Times New Roman" w:hAnsi="Arial" w:cs="Arial"/>
                      <w:color w:val="003366"/>
                      <w:sz w:val="20"/>
                      <w:szCs w:val="20"/>
                    </w:rPr>
                    <w:t>1,934</w:t>
                  </w:r>
                </w:p>
              </w:tc>
            </w:tr>
            <w:tr w:rsidR="00871B68" w:rsidRPr="00871B68">
              <w:tc>
                <w:tcPr>
                  <w:tcW w:w="1440" w:type="dxa"/>
                  <w:shd w:val="clear" w:color="auto" w:fill="EEF7F7"/>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Barbizon</w:t>
                  </w:r>
                </w:p>
              </w:tc>
              <w:tc>
                <w:tcPr>
                  <w:tcW w:w="2430" w:type="dxa"/>
                  <w:shd w:val="clear" w:color="auto" w:fill="EEF7F7"/>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 xml:space="preserve">School of </w:t>
                  </w:r>
                  <w:proofErr w:type="spellStart"/>
                  <w:r w:rsidRPr="00871B68">
                    <w:rPr>
                      <w:rFonts w:ascii="Arial" w:eastAsia="Times New Roman" w:hAnsi="Arial" w:cs="Arial"/>
                      <w:color w:val="003366"/>
                      <w:sz w:val="20"/>
                      <w:szCs w:val="20"/>
                    </w:rPr>
                    <w:t>modelling</w:t>
                  </w:r>
                  <w:proofErr w:type="spellEnd"/>
                </w:p>
              </w:tc>
              <w:tc>
                <w:tcPr>
                  <w:tcW w:w="2100" w:type="dxa"/>
                  <w:shd w:val="clear" w:color="auto" w:fill="EEF7F7"/>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$69,500-$124,000</w:t>
                  </w:r>
                </w:p>
              </w:tc>
              <w:tc>
                <w:tcPr>
                  <w:tcW w:w="0" w:type="auto"/>
                  <w:shd w:val="clear" w:color="auto" w:fill="EEF7F7"/>
                  <w:vAlign w:val="center"/>
                  <w:hideMark/>
                </w:tcPr>
                <w:p w:rsidR="00871B68" w:rsidRPr="00871B68" w:rsidRDefault="00871B68" w:rsidP="00871B68">
                  <w:pPr>
                    <w:spacing w:after="0" w:line="240" w:lineRule="auto"/>
                    <w:jc w:val="center"/>
                    <w:rPr>
                      <w:rFonts w:ascii="Arial" w:eastAsia="Times New Roman" w:hAnsi="Arial" w:cs="Arial"/>
                      <w:color w:val="003366"/>
                      <w:sz w:val="21"/>
                      <w:szCs w:val="21"/>
                    </w:rPr>
                  </w:pPr>
                  <w:r w:rsidRPr="00871B68">
                    <w:rPr>
                      <w:rFonts w:ascii="Arial" w:eastAsia="Times New Roman" w:hAnsi="Arial" w:cs="Arial"/>
                      <w:color w:val="003366"/>
                      <w:sz w:val="20"/>
                      <w:szCs w:val="20"/>
                    </w:rPr>
                    <w:t>65</w:t>
                  </w:r>
                </w:p>
              </w:tc>
            </w:tr>
          </w:tbl>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p>
        </w:tc>
      </w:tr>
    </w:tbl>
    <w:p w:rsidR="00871B68" w:rsidRPr="00871B68" w:rsidRDefault="00871B68" w:rsidP="00871B68">
      <w:pPr>
        <w:keepNext/>
        <w:spacing w:after="0" w:line="240" w:lineRule="auto"/>
        <w:outlineLvl w:val="0"/>
        <w:rPr>
          <w:rFonts w:ascii="Arial" w:eastAsia="Times New Roman" w:hAnsi="Arial" w:cs="Arial"/>
          <w:b/>
          <w:bCs/>
          <w:color w:val="FFFFFF"/>
          <w:kern w:val="36"/>
          <w:sz w:val="21"/>
          <w:szCs w:val="21"/>
          <w:lang w:val="en-CA"/>
        </w:rPr>
      </w:pPr>
      <w:proofErr w:type="gramStart"/>
      <w:r w:rsidRPr="00871B68">
        <w:rPr>
          <w:rFonts w:ascii="Arial" w:eastAsia="Times New Roman" w:hAnsi="Arial" w:cs="Arial"/>
          <w:b/>
          <w:bCs/>
          <w:color w:val="FFFFFF"/>
          <w:kern w:val="36"/>
          <w:sz w:val="21"/>
          <w:szCs w:val="21"/>
          <w:lang w:val="en-CA"/>
        </w:rPr>
        <w:t>MR2100 Marketing II - Unit 8.</w:t>
      </w:r>
      <w:proofErr w:type="gramEnd"/>
      <w:r w:rsidRPr="00871B68">
        <w:rPr>
          <w:rFonts w:ascii="Arial" w:eastAsia="Times New Roman" w:hAnsi="Arial" w:cs="Arial"/>
          <w:b/>
          <w:bCs/>
          <w:color w:val="FFFFFF"/>
          <w:kern w:val="36"/>
          <w:sz w:val="21"/>
          <w:szCs w:val="21"/>
          <w:lang w:val="en-CA"/>
        </w:rPr>
        <w:t>  Retailing -    Depth and Breadth of Product Line</w:t>
      </w:r>
    </w:p>
    <w:p w:rsidR="00871B68" w:rsidRPr="00871B68" w:rsidRDefault="00871B68" w:rsidP="00871B68">
      <w:pPr>
        <w:spacing w:after="0" w:line="240" w:lineRule="auto"/>
        <w:rPr>
          <w:rFonts w:ascii="Arial" w:eastAsia="Times New Roman" w:hAnsi="Arial" w:cs="Arial"/>
          <w:color w:val="003366"/>
          <w:sz w:val="21"/>
          <w:szCs w:val="21"/>
          <w:lang w:val="en-CA"/>
        </w:rPr>
      </w:pPr>
    </w:p>
    <w:tbl>
      <w:tblPr>
        <w:tblW w:w="9000" w:type="dxa"/>
        <w:tblCellMar>
          <w:top w:w="30" w:type="dxa"/>
          <w:left w:w="30" w:type="dxa"/>
          <w:bottom w:w="30" w:type="dxa"/>
          <w:right w:w="30" w:type="dxa"/>
        </w:tblCellMar>
        <w:tblLook w:val="04A0"/>
      </w:tblPr>
      <w:tblGrid>
        <w:gridCol w:w="9098"/>
      </w:tblGrid>
      <w:tr w:rsidR="00871B68" w:rsidRPr="00871B68" w:rsidTr="00871B68">
        <w:tc>
          <w:tcPr>
            <w:tcW w:w="0" w:type="auto"/>
            <w:shd w:val="clear" w:color="auto" w:fill="EEF7F7"/>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7"/>
                <w:szCs w:val="27"/>
              </w:rPr>
              <w:t>Depth and Breadth of Product Line</w:t>
            </w:r>
          </w:p>
        </w:tc>
      </w:tr>
      <w:tr w:rsidR="00871B68" w:rsidRPr="00871B68" w:rsidTr="00871B68">
        <w:tc>
          <w:tcPr>
            <w:tcW w:w="0" w:type="auto"/>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1"/>
                <w:szCs w:val="21"/>
              </w:rPr>
              <w:br/>
            </w:r>
            <w:r w:rsidRPr="00871B68">
              <w:rPr>
                <w:rFonts w:ascii="Arial" w:eastAsia="Times New Roman" w:hAnsi="Arial" w:cs="Arial"/>
                <w:b/>
                <w:bCs/>
                <w:i/>
                <w:iCs/>
                <w:color w:val="003366"/>
                <w:sz w:val="20"/>
                <w:szCs w:val="20"/>
              </w:rPr>
              <w:t>Depth of product line</w:t>
            </w:r>
            <w:r w:rsidRPr="00871B68">
              <w:rPr>
                <w:rFonts w:ascii="Arial" w:eastAsia="Times New Roman" w:hAnsi="Arial" w:cs="Arial"/>
                <w:color w:val="003366"/>
                <w:sz w:val="20"/>
                <w:szCs w:val="20"/>
              </w:rPr>
              <w:t xml:space="preserve"> means that the store carries a large assortment of each item, such as shoe stores that offer running shoes, dress shoes and children's shoes.</w:t>
            </w:r>
            <w:r w:rsidRPr="00871B68">
              <w:rPr>
                <w:rFonts w:ascii="Arial" w:eastAsia="Times New Roman" w:hAnsi="Arial" w:cs="Arial"/>
                <w:color w:val="003366"/>
                <w:sz w:val="21"/>
                <w:szCs w:val="21"/>
              </w:rPr>
              <w:t xml:space="preserve"> </w:t>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b/>
                <w:bCs/>
                <w:i/>
                <w:iCs/>
                <w:color w:val="003366"/>
                <w:sz w:val="20"/>
                <w:szCs w:val="20"/>
              </w:rPr>
              <w:t>Breadth of product line</w:t>
            </w:r>
            <w:r w:rsidRPr="00871B68">
              <w:rPr>
                <w:rFonts w:ascii="Arial" w:eastAsia="Times New Roman" w:hAnsi="Arial" w:cs="Arial"/>
                <w:color w:val="003366"/>
                <w:sz w:val="20"/>
                <w:szCs w:val="20"/>
              </w:rPr>
              <w:t xml:space="preserve"> refers to the variety of different items a store carries.</w:t>
            </w:r>
          </w:p>
          <w:p w:rsidR="00871B68" w:rsidRPr="00871B68" w:rsidRDefault="00871B68" w:rsidP="00871B68">
            <w:pPr>
              <w:numPr>
                <w:ilvl w:val="0"/>
                <w:numId w:val="6"/>
              </w:numPr>
              <w:spacing w:before="100" w:beforeAutospacing="1" w:after="100" w:afterAutospacing="1" w:line="240" w:lineRule="auto"/>
              <w:rPr>
                <w:rFonts w:ascii="Arial" w:eastAsia="Times New Roman" w:hAnsi="Arial" w:cs="Arial"/>
                <w:color w:val="003366"/>
                <w:sz w:val="21"/>
                <w:szCs w:val="21"/>
              </w:rPr>
            </w:pPr>
            <w:proofErr w:type="gramStart"/>
            <w:r w:rsidRPr="00871B68">
              <w:rPr>
                <w:rFonts w:ascii="Arial" w:eastAsia="Times New Roman" w:hAnsi="Arial" w:cs="Arial"/>
                <w:i/>
                <w:iCs/>
                <w:color w:val="003366"/>
                <w:sz w:val="20"/>
                <w:szCs w:val="20"/>
              </w:rPr>
              <w:t>scrambled</w:t>
            </w:r>
            <w:proofErr w:type="gramEnd"/>
            <w:r w:rsidRPr="00871B68">
              <w:rPr>
                <w:rFonts w:ascii="Arial" w:eastAsia="Times New Roman" w:hAnsi="Arial" w:cs="Arial"/>
                <w:i/>
                <w:iCs/>
                <w:color w:val="003366"/>
                <w:sz w:val="20"/>
                <w:szCs w:val="20"/>
              </w:rPr>
              <w:t xml:space="preserve"> merchandising</w:t>
            </w:r>
            <w:r w:rsidRPr="00871B68">
              <w:rPr>
                <w:rFonts w:ascii="Arial" w:eastAsia="Times New Roman" w:hAnsi="Arial" w:cs="Arial"/>
                <w:color w:val="003366"/>
                <w:sz w:val="20"/>
                <w:szCs w:val="20"/>
              </w:rPr>
              <w:t xml:space="preserve"> refers to retailers that offer several unrelated product lines in a single store.</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6"/>
              </w:numPr>
              <w:spacing w:before="100" w:beforeAutospacing="1" w:after="100" w:afterAutospacing="1" w:line="240" w:lineRule="auto"/>
              <w:rPr>
                <w:rFonts w:ascii="Arial" w:eastAsia="Times New Roman" w:hAnsi="Arial" w:cs="Arial"/>
                <w:color w:val="003366"/>
                <w:sz w:val="21"/>
                <w:szCs w:val="21"/>
              </w:rPr>
            </w:pPr>
            <w:proofErr w:type="gramStart"/>
            <w:r w:rsidRPr="00871B68">
              <w:rPr>
                <w:rFonts w:ascii="Arial" w:eastAsia="Times New Roman" w:hAnsi="Arial" w:cs="Arial"/>
                <w:i/>
                <w:iCs/>
                <w:color w:val="003366"/>
                <w:sz w:val="20"/>
                <w:szCs w:val="20"/>
              </w:rPr>
              <w:t>hypermarkets</w:t>
            </w:r>
            <w:proofErr w:type="gramEnd"/>
            <w:r w:rsidRPr="00871B68">
              <w:rPr>
                <w:rFonts w:ascii="Arial" w:eastAsia="Times New Roman" w:hAnsi="Arial" w:cs="Arial"/>
                <w:color w:val="003366"/>
                <w:sz w:val="20"/>
                <w:szCs w:val="20"/>
              </w:rPr>
              <w:t xml:space="preserve"> are very large retail outlets that have the goal of offering customers everything </w:t>
            </w:r>
            <w:r w:rsidRPr="00871B68">
              <w:rPr>
                <w:rFonts w:ascii="Arial" w:eastAsia="Times New Roman" w:hAnsi="Arial" w:cs="Arial"/>
                <w:color w:val="003366"/>
                <w:sz w:val="20"/>
                <w:szCs w:val="20"/>
              </w:rPr>
              <w:lastRenderedPageBreak/>
              <w:t>in one outlet.</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6"/>
              </w:numPr>
              <w:spacing w:before="100" w:beforeAutospacing="1" w:after="100" w:afterAutospacing="1" w:line="240" w:lineRule="auto"/>
              <w:rPr>
                <w:rFonts w:ascii="Arial" w:eastAsia="Times New Roman" w:hAnsi="Arial" w:cs="Arial"/>
                <w:color w:val="003366"/>
                <w:sz w:val="21"/>
                <w:szCs w:val="21"/>
              </w:rPr>
            </w:pPr>
            <w:proofErr w:type="gramStart"/>
            <w:r w:rsidRPr="00871B68">
              <w:rPr>
                <w:rFonts w:ascii="Arial" w:eastAsia="Times New Roman" w:hAnsi="Arial" w:cs="Arial"/>
                <w:i/>
                <w:iCs/>
                <w:color w:val="003366"/>
                <w:sz w:val="20"/>
                <w:szCs w:val="20"/>
              </w:rPr>
              <w:t>supercentres</w:t>
            </w:r>
            <w:proofErr w:type="gramEnd"/>
            <w:r w:rsidRPr="00871B68">
              <w:rPr>
                <w:rFonts w:ascii="Arial" w:eastAsia="Times New Roman" w:hAnsi="Arial" w:cs="Arial"/>
                <w:color w:val="003366"/>
                <w:sz w:val="20"/>
                <w:szCs w:val="20"/>
              </w:rPr>
              <w:t xml:space="preserve"> are retailers that combine a typical merchandise store with a grocery store.</w:t>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noProof/>
                <w:color w:val="003366"/>
                <w:sz w:val="21"/>
                <w:szCs w:val="21"/>
              </w:rPr>
              <w:drawing>
                <wp:inline distT="0" distB="0" distL="0" distR="0">
                  <wp:extent cx="5720080" cy="3423920"/>
                  <wp:effectExtent l="19050" t="0" r="0" b="0"/>
                  <wp:docPr id="12" name="Picture 12"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hart"/>
                          <pic:cNvPicPr>
                            <a:picLocks noChangeAspect="1" noChangeArrowheads="1"/>
                          </pic:cNvPicPr>
                        </pic:nvPicPr>
                        <pic:blipFill>
                          <a:blip r:embed="rId11" cstate="print"/>
                          <a:srcRect/>
                          <a:stretch>
                            <a:fillRect/>
                          </a:stretch>
                        </pic:blipFill>
                        <pic:spPr bwMode="auto">
                          <a:xfrm>
                            <a:off x="0" y="0"/>
                            <a:ext cx="5720080" cy="3423920"/>
                          </a:xfrm>
                          <a:prstGeom prst="rect">
                            <a:avLst/>
                          </a:prstGeom>
                          <a:noFill/>
                          <a:ln w="9525">
                            <a:noFill/>
                            <a:miter lim="800000"/>
                            <a:headEnd/>
                            <a:tailEnd/>
                          </a:ln>
                        </pic:spPr>
                      </pic:pic>
                    </a:graphicData>
                  </a:graphic>
                </wp:inline>
              </w:drawing>
            </w:r>
          </w:p>
        </w:tc>
      </w:tr>
    </w:tbl>
    <w:p w:rsidR="00871B68" w:rsidRPr="00871B68" w:rsidRDefault="00871B68" w:rsidP="00871B68">
      <w:pPr>
        <w:keepNext/>
        <w:spacing w:after="0" w:line="240" w:lineRule="auto"/>
        <w:outlineLvl w:val="0"/>
        <w:rPr>
          <w:rFonts w:ascii="Arial" w:eastAsia="Times New Roman" w:hAnsi="Arial" w:cs="Arial"/>
          <w:b/>
          <w:bCs/>
          <w:color w:val="FFFFFF"/>
          <w:kern w:val="36"/>
          <w:sz w:val="21"/>
          <w:szCs w:val="21"/>
          <w:lang w:val="en-CA"/>
        </w:rPr>
      </w:pPr>
      <w:proofErr w:type="gramStart"/>
      <w:r w:rsidRPr="00871B68">
        <w:rPr>
          <w:rFonts w:ascii="Arial" w:eastAsia="Times New Roman" w:hAnsi="Arial" w:cs="Arial"/>
          <w:b/>
          <w:bCs/>
          <w:color w:val="FFFFFF"/>
          <w:kern w:val="36"/>
          <w:sz w:val="21"/>
          <w:szCs w:val="21"/>
          <w:lang w:val="en-CA"/>
        </w:rPr>
        <w:lastRenderedPageBreak/>
        <w:t>MR2100 Marketing II - Unit 8.</w:t>
      </w:r>
      <w:proofErr w:type="gramEnd"/>
      <w:r w:rsidRPr="00871B68">
        <w:rPr>
          <w:rFonts w:ascii="Arial" w:eastAsia="Times New Roman" w:hAnsi="Arial" w:cs="Arial"/>
          <w:b/>
          <w:bCs/>
          <w:color w:val="FFFFFF"/>
          <w:kern w:val="36"/>
          <w:sz w:val="21"/>
          <w:szCs w:val="21"/>
          <w:lang w:val="en-CA"/>
        </w:rPr>
        <w:t>  Retailing -    Differences in Store Concepts</w:t>
      </w:r>
    </w:p>
    <w:p w:rsidR="00871B68" w:rsidRPr="00871B68" w:rsidRDefault="00871B68" w:rsidP="00871B68">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871B68" w:rsidRPr="00871B68" w:rsidTr="00871B68">
        <w:tc>
          <w:tcPr>
            <w:tcW w:w="0" w:type="auto"/>
            <w:shd w:val="clear" w:color="auto" w:fill="EEF7F7"/>
            <w:tcMar>
              <w:top w:w="30" w:type="dxa"/>
              <w:left w:w="30" w:type="dxa"/>
              <w:bottom w:w="30" w:type="dxa"/>
              <w:right w:w="30" w:type="dxa"/>
            </w:tcMar>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7"/>
                <w:szCs w:val="27"/>
              </w:rPr>
              <w:t>Differences in Store Concepts</w:t>
            </w:r>
          </w:p>
        </w:tc>
      </w:tr>
      <w:tr w:rsidR="00871B68" w:rsidRPr="00871B68" w:rsidTr="00871B68">
        <w:tc>
          <w:tcPr>
            <w:tcW w:w="0" w:type="auto"/>
            <w:tcMar>
              <w:top w:w="30" w:type="dxa"/>
              <w:left w:w="30" w:type="dxa"/>
              <w:bottom w:w="30" w:type="dxa"/>
              <w:right w:w="30" w:type="dxa"/>
            </w:tcMa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1"/>
                <w:szCs w:val="21"/>
              </w:rPr>
              <w:br/>
              <w:t xml:space="preserve">  </w:t>
            </w:r>
          </w:p>
          <w:tbl>
            <w:tblPr>
              <w:tblW w:w="4500" w:type="pct"/>
              <w:jc w:val="center"/>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3560"/>
              <w:gridCol w:w="1523"/>
              <w:gridCol w:w="1426"/>
              <w:gridCol w:w="1523"/>
            </w:tblGrid>
            <w:tr w:rsidR="00871B68" w:rsidRPr="00871B68">
              <w:trPr>
                <w:jc w:val="center"/>
              </w:trPr>
              <w:tc>
                <w:tcPr>
                  <w:tcW w:w="3300" w:type="dxa"/>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1"/>
                      <w:szCs w:val="21"/>
                    </w:rPr>
                    <w:t> </w:t>
                  </w:r>
                </w:p>
              </w:tc>
              <w:tc>
                <w:tcPr>
                  <w:tcW w:w="1305" w:type="dxa"/>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0"/>
                      <w:szCs w:val="20"/>
                    </w:rPr>
                    <w:t>Discount Store</w:t>
                  </w:r>
                </w:p>
              </w:tc>
              <w:tc>
                <w:tcPr>
                  <w:tcW w:w="1260" w:type="dxa"/>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proofErr w:type="spellStart"/>
                  <w:r w:rsidRPr="00871B68">
                    <w:rPr>
                      <w:rFonts w:ascii="Arial" w:eastAsia="Times New Roman" w:hAnsi="Arial" w:cs="Arial"/>
                      <w:b/>
                      <w:bCs/>
                      <w:color w:val="003366"/>
                      <w:sz w:val="20"/>
                      <w:szCs w:val="20"/>
                    </w:rPr>
                    <w:t>SuperCentre</w:t>
                  </w:r>
                  <w:proofErr w:type="spellEnd"/>
                </w:p>
              </w:tc>
              <w:tc>
                <w:tcPr>
                  <w:tcW w:w="1320" w:type="dxa"/>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0"/>
                      <w:szCs w:val="20"/>
                    </w:rPr>
                    <w:t>Hypermarket</w:t>
                  </w:r>
                </w:p>
              </w:tc>
            </w:tr>
            <w:tr w:rsidR="00871B68" w:rsidRPr="00871B68">
              <w:trPr>
                <w:jc w:val="center"/>
              </w:trPr>
              <w:tc>
                <w:tcPr>
                  <w:tcW w:w="3300" w:type="dxa"/>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Average size (in square feet)</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70,000</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150,000</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230,000</w:t>
                  </w:r>
                </w:p>
              </w:tc>
            </w:tr>
            <w:tr w:rsidR="00871B68" w:rsidRPr="00871B68">
              <w:trPr>
                <w:jc w:val="center"/>
              </w:trPr>
              <w:tc>
                <w:tcPr>
                  <w:tcW w:w="3300" w:type="dxa"/>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Number of employees</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200-300</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300-350</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400-600</w:t>
                  </w:r>
                </w:p>
              </w:tc>
            </w:tr>
            <w:tr w:rsidR="00871B68" w:rsidRPr="00871B68">
              <w:trPr>
                <w:jc w:val="center"/>
              </w:trPr>
              <w:tc>
                <w:tcPr>
                  <w:tcW w:w="3300" w:type="dxa"/>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Annual Sales ($ millions per store)</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$10-$20</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$20-$50</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$75-$100</w:t>
                  </w:r>
                </w:p>
              </w:tc>
            </w:tr>
            <w:tr w:rsidR="00871B68" w:rsidRPr="00871B68">
              <w:trPr>
                <w:jc w:val="center"/>
              </w:trPr>
              <w:tc>
                <w:tcPr>
                  <w:tcW w:w="3300" w:type="dxa"/>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Gross margin</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18%-19%</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15%-16%</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7%-8%</w:t>
                  </w:r>
                </w:p>
              </w:tc>
            </w:tr>
            <w:tr w:rsidR="00871B68" w:rsidRPr="00871B68">
              <w:trPr>
                <w:jc w:val="center"/>
              </w:trPr>
              <w:tc>
                <w:tcPr>
                  <w:tcW w:w="3300" w:type="dxa"/>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Number of items stocked</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60,000-80,000</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100,000</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60,000-70,000</w:t>
                  </w:r>
                </w:p>
              </w:tc>
            </w:tr>
          </w:tbl>
          <w:p w:rsidR="00871B68" w:rsidRPr="00871B68" w:rsidRDefault="00871B68" w:rsidP="00871B68">
            <w:pPr>
              <w:spacing w:after="0" w:line="240" w:lineRule="auto"/>
              <w:rPr>
                <w:rFonts w:ascii="Arial" w:eastAsia="Times New Roman" w:hAnsi="Arial" w:cs="Arial"/>
                <w:color w:val="003366"/>
                <w:sz w:val="21"/>
                <w:szCs w:val="21"/>
              </w:rPr>
            </w:pPr>
          </w:p>
        </w:tc>
      </w:tr>
    </w:tbl>
    <w:p w:rsidR="00871B68" w:rsidRPr="00871B68" w:rsidRDefault="00871B68" w:rsidP="00871B68">
      <w:pPr>
        <w:keepNext/>
        <w:spacing w:after="0" w:line="240" w:lineRule="auto"/>
        <w:outlineLvl w:val="0"/>
        <w:rPr>
          <w:rFonts w:ascii="Arial" w:eastAsia="Times New Roman" w:hAnsi="Arial" w:cs="Arial"/>
          <w:b/>
          <w:bCs/>
          <w:color w:val="FFFFFF"/>
          <w:kern w:val="36"/>
          <w:sz w:val="21"/>
          <w:szCs w:val="21"/>
          <w:lang w:val="en-CA"/>
        </w:rPr>
      </w:pPr>
      <w:proofErr w:type="gramStart"/>
      <w:r w:rsidRPr="00871B68">
        <w:rPr>
          <w:rFonts w:ascii="Arial" w:eastAsia="Times New Roman" w:hAnsi="Arial" w:cs="Arial"/>
          <w:b/>
          <w:bCs/>
          <w:color w:val="FFFFFF"/>
          <w:kern w:val="36"/>
          <w:sz w:val="21"/>
          <w:szCs w:val="21"/>
          <w:lang w:val="en-CA"/>
        </w:rPr>
        <w:t>MR2100 Marketing II - Unit 8.</w:t>
      </w:r>
      <w:proofErr w:type="gramEnd"/>
      <w:r w:rsidRPr="00871B68">
        <w:rPr>
          <w:rFonts w:ascii="Arial" w:eastAsia="Times New Roman" w:hAnsi="Arial" w:cs="Arial"/>
          <w:b/>
          <w:bCs/>
          <w:color w:val="FFFFFF"/>
          <w:kern w:val="36"/>
          <w:sz w:val="21"/>
          <w:szCs w:val="21"/>
          <w:lang w:val="en-CA"/>
        </w:rPr>
        <w:t>  Retailing -    Forms of Non-store Retailing</w:t>
      </w:r>
    </w:p>
    <w:p w:rsidR="00871B68" w:rsidRPr="00871B68" w:rsidRDefault="00871B68" w:rsidP="00871B68">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98"/>
      </w:tblGrid>
      <w:tr w:rsidR="00871B68" w:rsidRPr="00871B68" w:rsidTr="00871B68">
        <w:tc>
          <w:tcPr>
            <w:tcW w:w="0" w:type="auto"/>
            <w:shd w:val="clear" w:color="auto" w:fill="EEF7F7"/>
            <w:tcMar>
              <w:top w:w="30" w:type="dxa"/>
              <w:left w:w="30" w:type="dxa"/>
              <w:bottom w:w="30" w:type="dxa"/>
              <w:right w:w="30" w:type="dxa"/>
            </w:tcMar>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7"/>
                <w:szCs w:val="27"/>
              </w:rPr>
              <w:t xml:space="preserve">Forms of Non-store Retailing </w:t>
            </w:r>
          </w:p>
        </w:tc>
      </w:tr>
      <w:tr w:rsidR="00871B68" w:rsidRPr="00871B68" w:rsidTr="00871B68">
        <w:tc>
          <w:tcPr>
            <w:tcW w:w="0" w:type="auto"/>
            <w:tcMar>
              <w:top w:w="30" w:type="dxa"/>
              <w:left w:w="30" w:type="dxa"/>
              <w:bottom w:w="30" w:type="dxa"/>
              <w:right w:w="30" w:type="dxa"/>
            </w:tcMa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1"/>
                <w:szCs w:val="21"/>
              </w:rPr>
              <w:t xml:space="preserve">  </w:t>
            </w:r>
          </w:p>
          <w:tbl>
            <w:tblPr>
              <w:tblW w:w="5000" w:type="pct"/>
              <w:tblCellMar>
                <w:top w:w="60" w:type="dxa"/>
                <w:left w:w="60" w:type="dxa"/>
                <w:bottom w:w="60" w:type="dxa"/>
                <w:right w:w="60" w:type="dxa"/>
              </w:tblCellMar>
              <w:tblLook w:val="04A0"/>
            </w:tblPr>
            <w:tblGrid>
              <w:gridCol w:w="1560"/>
              <w:gridCol w:w="7478"/>
            </w:tblGrid>
            <w:tr w:rsidR="00871B68" w:rsidRPr="00871B68">
              <w:tc>
                <w:tcPr>
                  <w:tcW w:w="1560" w:type="dxa"/>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0"/>
                      <w:szCs w:val="20"/>
                    </w:rPr>
                    <w:t>Automatic Vending</w:t>
                  </w:r>
                </w:p>
              </w:tc>
              <w:tc>
                <w:tcPr>
                  <w:tcW w:w="0" w:type="auto"/>
                  <w:vAlign w:val="center"/>
                  <w:hideMark/>
                </w:tcPr>
                <w:p w:rsidR="00871B68" w:rsidRPr="00871B68" w:rsidRDefault="00871B68" w:rsidP="00871B68">
                  <w:pPr>
                    <w:numPr>
                      <w:ilvl w:val="0"/>
                      <w:numId w:val="7"/>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Non-store retailing that makes it possible to serve customers where stores cannot.</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7"/>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Maintenance and operating costs are high.</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7"/>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Small convenience products are available in vending machines.</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7"/>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Most of the vending machines now in use are soft drink machines.</w:t>
                  </w:r>
                </w:p>
              </w:tc>
            </w:tr>
            <w:tr w:rsidR="00871B68" w:rsidRPr="00871B68">
              <w:tc>
                <w:tcPr>
                  <w:tcW w:w="1560" w:type="dxa"/>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0"/>
                      <w:szCs w:val="20"/>
                    </w:rPr>
                    <w:lastRenderedPageBreak/>
                    <w:t>Direct Mail &amp; Catalogues</w:t>
                  </w:r>
                </w:p>
              </w:tc>
              <w:tc>
                <w:tcPr>
                  <w:tcW w:w="0" w:type="auto"/>
                  <w:vAlign w:val="center"/>
                  <w:hideMark/>
                </w:tcPr>
                <w:p w:rsidR="00871B68" w:rsidRPr="00871B68" w:rsidRDefault="00871B68" w:rsidP="00871B68">
                  <w:pPr>
                    <w:numPr>
                      <w:ilvl w:val="0"/>
                      <w:numId w:val="8"/>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Marketing efficiency is improved through segmentation and targeting.</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8"/>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Customer value is enhanced by providing a fast and convenient means of making a purchase.</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8"/>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 xml:space="preserve">Canadian </w:t>
                  </w:r>
                  <w:proofErr w:type="gramStart"/>
                  <w:r w:rsidRPr="00871B68">
                    <w:rPr>
                      <w:rFonts w:ascii="Arial" w:eastAsia="Times New Roman" w:hAnsi="Arial" w:cs="Arial"/>
                      <w:color w:val="003366"/>
                      <w:sz w:val="20"/>
                      <w:szCs w:val="20"/>
                    </w:rPr>
                    <w:t>have</w:t>
                  </w:r>
                  <w:proofErr w:type="gramEnd"/>
                  <w:r w:rsidRPr="00871B68">
                    <w:rPr>
                      <w:rFonts w:ascii="Arial" w:eastAsia="Times New Roman" w:hAnsi="Arial" w:cs="Arial"/>
                      <w:color w:val="003366"/>
                      <w:sz w:val="20"/>
                      <w:szCs w:val="20"/>
                    </w:rPr>
                    <w:t xml:space="preserve"> increased the amount they spend on direct mail catalogues.</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8"/>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A typical household receives dozens of catalogues each year.</w:t>
                  </w:r>
                </w:p>
              </w:tc>
            </w:tr>
            <w:tr w:rsidR="00871B68" w:rsidRPr="00871B68">
              <w:tc>
                <w:tcPr>
                  <w:tcW w:w="1560" w:type="dxa"/>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0"/>
                      <w:szCs w:val="20"/>
                    </w:rPr>
                    <w:t>Television Home Shopping</w:t>
                  </w:r>
                </w:p>
              </w:tc>
              <w:tc>
                <w:tcPr>
                  <w:tcW w:w="0" w:type="auto"/>
                  <w:vAlign w:val="center"/>
                  <w:hideMark/>
                </w:tcPr>
                <w:p w:rsidR="00871B68" w:rsidRPr="00871B68" w:rsidRDefault="00871B68" w:rsidP="00871B68">
                  <w:pPr>
                    <w:numPr>
                      <w:ilvl w:val="0"/>
                      <w:numId w:val="9"/>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TV home shopping is possible when consumers watch a shopping channel on which products are displayed; orders are placed over the phone.</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9"/>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Two popular home shopping programs, The Canadian Home Shopping Network and QVC, reach millions of Canadian households.</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9"/>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TV home shopping programs traditionally attract 40-50 year old females.</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9"/>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Limitations of TV shopping have been the lack of buyer-seller interaction and the inability of consumers to control the items they see.</w:t>
                  </w:r>
                </w:p>
              </w:tc>
            </w:tr>
            <w:tr w:rsidR="00871B68" w:rsidRPr="00871B68">
              <w:tc>
                <w:tcPr>
                  <w:tcW w:w="1560" w:type="dxa"/>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0"/>
                      <w:szCs w:val="20"/>
                    </w:rPr>
                    <w:t>Online Retailing</w:t>
                  </w:r>
                </w:p>
              </w:tc>
              <w:tc>
                <w:tcPr>
                  <w:tcW w:w="0" w:type="auto"/>
                  <w:vAlign w:val="center"/>
                  <w:hideMark/>
                </w:tcPr>
                <w:p w:rsidR="00871B68" w:rsidRPr="00871B68" w:rsidRDefault="00871B68" w:rsidP="00871B68">
                  <w:pPr>
                    <w:numPr>
                      <w:ilvl w:val="0"/>
                      <w:numId w:val="10"/>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Online retailing allows consumers to search for, evaluate and order products through the Internet</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0"/>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The advantages of online retailing are:</w:t>
                  </w:r>
                  <w:r w:rsidRPr="00871B68">
                    <w:rPr>
                      <w:rFonts w:ascii="Arial" w:eastAsia="Times New Roman" w:hAnsi="Arial" w:cs="Arial"/>
                      <w:color w:val="003366"/>
                      <w:sz w:val="21"/>
                      <w:szCs w:val="21"/>
                    </w:rPr>
                    <w:t xml:space="preserve"> </w:t>
                  </w:r>
                </w:p>
                <w:p w:rsidR="00871B68" w:rsidRPr="00871B68" w:rsidRDefault="00871B68" w:rsidP="00871B68">
                  <w:pPr>
                    <w:numPr>
                      <w:ilvl w:val="1"/>
                      <w:numId w:val="10"/>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ability to comparison shop</w:t>
                  </w:r>
                  <w:r w:rsidRPr="00871B68">
                    <w:rPr>
                      <w:rFonts w:ascii="Arial" w:eastAsia="Times New Roman" w:hAnsi="Arial" w:cs="Arial"/>
                      <w:color w:val="003366"/>
                      <w:sz w:val="21"/>
                      <w:szCs w:val="21"/>
                    </w:rPr>
                    <w:t xml:space="preserve"> </w:t>
                  </w:r>
                </w:p>
                <w:p w:rsidR="00871B68" w:rsidRPr="00871B68" w:rsidRDefault="00871B68" w:rsidP="00871B68">
                  <w:pPr>
                    <w:numPr>
                      <w:ilvl w:val="1"/>
                      <w:numId w:val="10"/>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privacy</w:t>
                  </w:r>
                  <w:r w:rsidRPr="00871B68">
                    <w:rPr>
                      <w:rFonts w:ascii="Arial" w:eastAsia="Times New Roman" w:hAnsi="Arial" w:cs="Arial"/>
                      <w:color w:val="003366"/>
                      <w:sz w:val="21"/>
                      <w:szCs w:val="21"/>
                    </w:rPr>
                    <w:t xml:space="preserve"> </w:t>
                  </w:r>
                </w:p>
                <w:p w:rsidR="00871B68" w:rsidRPr="00871B68" w:rsidRDefault="00871B68" w:rsidP="00871B68">
                  <w:pPr>
                    <w:numPr>
                      <w:ilvl w:val="1"/>
                      <w:numId w:val="10"/>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variety</w:t>
                  </w:r>
                </w:p>
                <w:p w:rsidR="00871B68" w:rsidRPr="00871B68" w:rsidRDefault="00871B68" w:rsidP="00871B68">
                  <w:pPr>
                    <w:numPr>
                      <w:ilvl w:val="0"/>
                      <w:numId w:val="10"/>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Online retailing is now worth in the billions of dollars</w:t>
                  </w:r>
                </w:p>
              </w:tc>
            </w:tr>
            <w:tr w:rsidR="00871B68" w:rsidRPr="00871B68">
              <w:tc>
                <w:tcPr>
                  <w:tcW w:w="1560" w:type="dxa"/>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0"/>
                      <w:szCs w:val="20"/>
                    </w:rPr>
                    <w:t>Telemarketing</w:t>
                  </w:r>
                </w:p>
              </w:tc>
              <w:tc>
                <w:tcPr>
                  <w:tcW w:w="0" w:type="auto"/>
                  <w:vAlign w:val="center"/>
                  <w:hideMark/>
                </w:tcPr>
                <w:p w:rsidR="00871B68" w:rsidRPr="00871B68" w:rsidRDefault="00871B68" w:rsidP="00871B68">
                  <w:pPr>
                    <w:numPr>
                      <w:ilvl w:val="0"/>
                      <w:numId w:val="11"/>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Telemarketing involves using the telephone to interact with and sell directly to consumers.</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1"/>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As the use of telemarketing grows, consumer privacy has become a topic of discussion among consumers, the federal and provincial governments and business.</w:t>
                  </w:r>
                </w:p>
              </w:tc>
            </w:tr>
            <w:tr w:rsidR="00871B68" w:rsidRPr="00871B68">
              <w:tc>
                <w:tcPr>
                  <w:tcW w:w="1560" w:type="dxa"/>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0"/>
                      <w:szCs w:val="20"/>
                    </w:rPr>
                    <w:t>Direct Selling</w:t>
                  </w:r>
                </w:p>
              </w:tc>
              <w:tc>
                <w:tcPr>
                  <w:tcW w:w="0" w:type="auto"/>
                  <w:vAlign w:val="center"/>
                  <w:hideMark/>
                </w:tcPr>
                <w:p w:rsidR="00871B68" w:rsidRPr="00871B68" w:rsidRDefault="00871B68" w:rsidP="00871B68">
                  <w:pPr>
                    <w:numPr>
                      <w:ilvl w:val="0"/>
                      <w:numId w:val="12"/>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Direct selling involves direct sales of goods and services to consumers through personal interactions and demonstrations in their home or office.</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2"/>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 xml:space="preserve">Industry sales are declining in Canada as retail chains such as </w:t>
                  </w:r>
                  <w:proofErr w:type="spellStart"/>
                  <w:r w:rsidRPr="00871B68">
                    <w:rPr>
                      <w:rFonts w:ascii="Arial" w:eastAsia="Times New Roman" w:hAnsi="Arial" w:cs="Arial"/>
                      <w:color w:val="003366"/>
                      <w:sz w:val="20"/>
                      <w:szCs w:val="20"/>
                    </w:rPr>
                    <w:t>Walmart</w:t>
                  </w:r>
                  <w:proofErr w:type="spellEnd"/>
                  <w:r w:rsidRPr="00871B68">
                    <w:rPr>
                      <w:rFonts w:ascii="Arial" w:eastAsia="Times New Roman" w:hAnsi="Arial" w:cs="Arial"/>
                      <w:color w:val="003366"/>
                      <w:sz w:val="20"/>
                      <w:szCs w:val="20"/>
                    </w:rPr>
                    <w:t xml:space="preserve"> begin to carry similar products at discount prices, and the increasing number of dual-career households reduces the number of potential buyers at home.</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2"/>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Many direct selling retailers are expanding into international markets to offset the decline in domestic sales.</w:t>
                  </w:r>
                </w:p>
              </w:tc>
            </w:tr>
          </w:tbl>
          <w:p w:rsidR="00871B68" w:rsidRPr="00871B68" w:rsidRDefault="00871B68" w:rsidP="00871B68">
            <w:pPr>
              <w:spacing w:before="100" w:beforeAutospacing="1" w:after="240" w:line="240" w:lineRule="auto"/>
              <w:rPr>
                <w:rFonts w:ascii="Arial" w:eastAsia="Times New Roman" w:hAnsi="Arial" w:cs="Arial"/>
                <w:color w:val="003366"/>
                <w:sz w:val="21"/>
                <w:szCs w:val="21"/>
              </w:rPr>
            </w:pPr>
            <w:r>
              <w:rPr>
                <w:rFonts w:ascii="Arial" w:eastAsia="Times New Roman" w:hAnsi="Arial" w:cs="Arial"/>
                <w:noProof/>
                <w:color w:val="003366"/>
                <w:sz w:val="20"/>
                <w:szCs w:val="20"/>
              </w:rPr>
              <w:lastRenderedPageBreak/>
              <w:drawing>
                <wp:inline distT="0" distB="0" distL="0" distR="0">
                  <wp:extent cx="5720080" cy="3423920"/>
                  <wp:effectExtent l="19050" t="0" r="0" b="0"/>
                  <wp:docPr id="13" name="Picture 13"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hart"/>
                          <pic:cNvPicPr>
                            <a:picLocks noChangeAspect="1" noChangeArrowheads="1"/>
                          </pic:cNvPicPr>
                        </pic:nvPicPr>
                        <pic:blipFill>
                          <a:blip r:embed="rId12" cstate="print"/>
                          <a:srcRect/>
                          <a:stretch>
                            <a:fillRect/>
                          </a:stretch>
                        </pic:blipFill>
                        <pic:spPr bwMode="auto">
                          <a:xfrm>
                            <a:off x="0" y="0"/>
                            <a:ext cx="5720080" cy="3423920"/>
                          </a:xfrm>
                          <a:prstGeom prst="rect">
                            <a:avLst/>
                          </a:prstGeom>
                          <a:noFill/>
                          <a:ln w="9525">
                            <a:noFill/>
                            <a:miter lim="800000"/>
                            <a:headEnd/>
                            <a:tailEnd/>
                          </a:ln>
                        </pic:spPr>
                      </pic:pic>
                    </a:graphicData>
                  </a:graphic>
                </wp:inline>
              </w:drawing>
            </w:r>
          </w:p>
        </w:tc>
      </w:tr>
    </w:tbl>
    <w:p w:rsidR="00871B68" w:rsidRPr="00871B68" w:rsidRDefault="00871B68" w:rsidP="00871B68">
      <w:pPr>
        <w:keepNext/>
        <w:spacing w:after="0" w:line="240" w:lineRule="auto"/>
        <w:outlineLvl w:val="0"/>
        <w:rPr>
          <w:rFonts w:ascii="Arial" w:eastAsia="Times New Roman" w:hAnsi="Arial" w:cs="Arial"/>
          <w:b/>
          <w:bCs/>
          <w:color w:val="FFFFFF"/>
          <w:kern w:val="36"/>
          <w:sz w:val="21"/>
          <w:szCs w:val="21"/>
          <w:lang w:val="en-CA"/>
        </w:rPr>
      </w:pPr>
      <w:proofErr w:type="gramStart"/>
      <w:r w:rsidRPr="00871B68">
        <w:rPr>
          <w:rFonts w:ascii="Arial" w:eastAsia="Times New Roman" w:hAnsi="Arial" w:cs="Arial"/>
          <w:b/>
          <w:bCs/>
          <w:color w:val="FFFFFF"/>
          <w:kern w:val="36"/>
          <w:sz w:val="21"/>
          <w:szCs w:val="21"/>
          <w:lang w:val="en-CA"/>
        </w:rPr>
        <w:lastRenderedPageBreak/>
        <w:t>MR2100 Marketing II - Unit 8.</w:t>
      </w:r>
      <w:proofErr w:type="gramEnd"/>
      <w:r w:rsidRPr="00871B68">
        <w:rPr>
          <w:rFonts w:ascii="Arial" w:eastAsia="Times New Roman" w:hAnsi="Arial" w:cs="Arial"/>
          <w:b/>
          <w:bCs/>
          <w:color w:val="FFFFFF"/>
          <w:kern w:val="36"/>
          <w:sz w:val="21"/>
          <w:szCs w:val="21"/>
          <w:lang w:val="en-CA"/>
        </w:rPr>
        <w:t>  Retailing -    Retail Positioning Matrix</w:t>
      </w:r>
    </w:p>
    <w:p w:rsidR="00871B68" w:rsidRPr="00871B68" w:rsidRDefault="00871B68" w:rsidP="00871B68">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98"/>
      </w:tblGrid>
      <w:tr w:rsidR="00871B68" w:rsidRPr="00871B68" w:rsidTr="00871B68">
        <w:tc>
          <w:tcPr>
            <w:tcW w:w="0" w:type="auto"/>
            <w:shd w:val="clear" w:color="auto" w:fill="EEF7F7"/>
            <w:tcMar>
              <w:top w:w="30" w:type="dxa"/>
              <w:left w:w="30" w:type="dxa"/>
              <w:bottom w:w="30" w:type="dxa"/>
              <w:right w:w="30" w:type="dxa"/>
            </w:tcMar>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7"/>
                <w:szCs w:val="27"/>
              </w:rPr>
              <w:t>Retail Positioning Matrix</w:t>
            </w:r>
          </w:p>
        </w:tc>
      </w:tr>
      <w:tr w:rsidR="00871B68" w:rsidRPr="00871B68" w:rsidTr="00871B68">
        <w:tc>
          <w:tcPr>
            <w:tcW w:w="0" w:type="auto"/>
            <w:tcMar>
              <w:top w:w="30" w:type="dxa"/>
              <w:left w:w="30" w:type="dxa"/>
              <w:bottom w:w="30" w:type="dxa"/>
              <w:right w:w="30" w:type="dxa"/>
            </w:tcMa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gency FB" w:eastAsia="Times New Roman" w:hAnsi="Agency FB" w:cs="Arial"/>
                <w:color w:val="003366"/>
                <w:sz w:val="20"/>
                <w:szCs w:val="20"/>
              </w:rPr>
              <w:br/>
            </w:r>
            <w:r w:rsidRPr="00871B68">
              <w:rPr>
                <w:rFonts w:ascii="Arial" w:eastAsia="Times New Roman" w:hAnsi="Arial" w:cs="Arial"/>
                <w:color w:val="003366"/>
                <w:sz w:val="20"/>
                <w:szCs w:val="20"/>
              </w:rPr>
              <w:t xml:space="preserve">The </w:t>
            </w:r>
            <w:r w:rsidRPr="00871B68">
              <w:rPr>
                <w:rFonts w:ascii="Arial" w:eastAsia="Times New Roman" w:hAnsi="Arial" w:cs="Arial"/>
                <w:b/>
                <w:bCs/>
                <w:i/>
                <w:iCs/>
                <w:color w:val="003366"/>
                <w:sz w:val="20"/>
                <w:szCs w:val="20"/>
              </w:rPr>
              <w:t>Retail Positioning Matrix</w:t>
            </w:r>
            <w:r w:rsidRPr="00871B68">
              <w:rPr>
                <w:rFonts w:ascii="Arial" w:eastAsia="Times New Roman" w:hAnsi="Arial" w:cs="Arial"/>
                <w:color w:val="003366"/>
                <w:sz w:val="20"/>
                <w:szCs w:val="20"/>
              </w:rPr>
              <w:t xml:space="preserve"> positions retail outlets on two dimensions:</w:t>
            </w:r>
            <w:r w:rsidRPr="00871B68">
              <w:rPr>
                <w:rFonts w:ascii="Arial" w:eastAsia="Times New Roman" w:hAnsi="Arial" w:cs="Arial"/>
                <w:i/>
                <w:iCs/>
                <w:color w:val="003366"/>
                <w:sz w:val="20"/>
                <w:szCs w:val="20"/>
              </w:rPr>
              <w:t xml:space="preserve"> breadth of product line</w:t>
            </w:r>
            <w:r w:rsidRPr="00871B68">
              <w:rPr>
                <w:rFonts w:ascii="Arial" w:eastAsia="Times New Roman" w:hAnsi="Arial" w:cs="Arial"/>
                <w:color w:val="003366"/>
                <w:sz w:val="20"/>
                <w:szCs w:val="20"/>
              </w:rPr>
              <w:t xml:space="preserve"> and </w:t>
            </w:r>
            <w:r w:rsidRPr="00871B68">
              <w:rPr>
                <w:rFonts w:ascii="Arial" w:eastAsia="Times New Roman" w:hAnsi="Arial" w:cs="Arial"/>
                <w:i/>
                <w:iCs/>
                <w:color w:val="003366"/>
                <w:sz w:val="20"/>
                <w:szCs w:val="20"/>
              </w:rPr>
              <w:t>value added</w:t>
            </w:r>
            <w:r w:rsidRPr="00871B68">
              <w:rPr>
                <w:rFonts w:ascii="Arial" w:eastAsia="Times New Roman" w:hAnsi="Arial" w:cs="Arial"/>
                <w:color w:val="003366"/>
                <w:sz w:val="20"/>
                <w:szCs w:val="20"/>
              </w:rPr>
              <w:t>.</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3"/>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i/>
                <w:iCs/>
                <w:color w:val="003366"/>
                <w:sz w:val="20"/>
                <w:szCs w:val="20"/>
              </w:rPr>
              <w:t>Breadth of product line</w:t>
            </w:r>
            <w:r w:rsidRPr="00871B68">
              <w:rPr>
                <w:rFonts w:ascii="Arial" w:eastAsia="Times New Roman" w:hAnsi="Arial" w:cs="Arial"/>
                <w:color w:val="003366"/>
                <w:sz w:val="20"/>
                <w:szCs w:val="20"/>
              </w:rPr>
              <w:t xml:space="preserve"> is the range of products sold through each outlet</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3"/>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i/>
                <w:iCs/>
                <w:color w:val="003366"/>
                <w:sz w:val="20"/>
                <w:szCs w:val="20"/>
              </w:rPr>
              <w:t>Value added</w:t>
            </w:r>
            <w:r w:rsidRPr="00871B68">
              <w:rPr>
                <w:rFonts w:ascii="Arial" w:eastAsia="Times New Roman" w:hAnsi="Arial" w:cs="Arial"/>
                <w:color w:val="003366"/>
                <w:sz w:val="20"/>
                <w:szCs w:val="20"/>
              </w:rPr>
              <w:t xml:space="preserve"> includes such elements as location, product reliability and/or prestige</w:t>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Pr>
                <w:rFonts w:ascii="Agency FB" w:eastAsia="Times New Roman" w:hAnsi="Agency FB" w:cs="Arial"/>
                <w:noProof/>
                <w:color w:val="003366"/>
                <w:sz w:val="20"/>
                <w:szCs w:val="20"/>
              </w:rPr>
              <w:lastRenderedPageBreak/>
              <w:drawing>
                <wp:inline distT="0" distB="0" distL="0" distR="0">
                  <wp:extent cx="5720080" cy="3423920"/>
                  <wp:effectExtent l="19050" t="0" r="0" b="0"/>
                  <wp:docPr id="14" name="Picture 14"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iagram"/>
                          <pic:cNvPicPr>
                            <a:picLocks noChangeAspect="1" noChangeArrowheads="1"/>
                          </pic:cNvPicPr>
                        </pic:nvPicPr>
                        <pic:blipFill>
                          <a:blip r:embed="rId13" cstate="print"/>
                          <a:srcRect/>
                          <a:stretch>
                            <a:fillRect/>
                          </a:stretch>
                        </pic:blipFill>
                        <pic:spPr bwMode="auto">
                          <a:xfrm>
                            <a:off x="0" y="0"/>
                            <a:ext cx="5720080" cy="3423920"/>
                          </a:xfrm>
                          <a:prstGeom prst="rect">
                            <a:avLst/>
                          </a:prstGeom>
                          <a:noFill/>
                          <a:ln w="9525">
                            <a:noFill/>
                            <a:miter lim="800000"/>
                            <a:headEnd/>
                            <a:tailEnd/>
                          </a:ln>
                        </pic:spPr>
                      </pic:pic>
                    </a:graphicData>
                  </a:graphic>
                </wp:inline>
              </w:drawing>
            </w:r>
            <w:r w:rsidRPr="00871B68">
              <w:rPr>
                <w:rFonts w:ascii="Agency FB" w:eastAsia="Times New Roman" w:hAnsi="Agency FB" w:cs="Arial"/>
                <w:color w:val="003366"/>
                <w:sz w:val="20"/>
                <w:szCs w:val="20"/>
              </w:rPr>
              <w:br/>
            </w:r>
            <w:r w:rsidRPr="00871B68">
              <w:rPr>
                <w:rFonts w:ascii="Agency FB" w:eastAsia="Times New Roman" w:hAnsi="Agency FB" w:cs="Arial"/>
                <w:color w:val="003366"/>
                <w:sz w:val="20"/>
                <w:szCs w:val="20"/>
              </w:rPr>
              <w:br/>
            </w:r>
            <w:r w:rsidRPr="00871B68">
              <w:rPr>
                <w:rFonts w:ascii="Arial" w:eastAsia="Times New Roman" w:hAnsi="Arial" w:cs="Arial"/>
                <w:b/>
                <w:bCs/>
                <w:color w:val="0C8865"/>
                <w:sz w:val="20"/>
                <w:szCs w:val="20"/>
              </w:rPr>
              <w:t xml:space="preserve">Implication of the Retail Positioning Mix </w:t>
            </w:r>
          </w:p>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1"/>
                <w:szCs w:val="21"/>
              </w:rPr>
              <w:t xml:space="preserve">  </w:t>
            </w:r>
          </w:p>
          <w:tbl>
            <w:tblPr>
              <w:tblW w:w="5000" w:type="pct"/>
              <w:tblBorders>
                <w:top w:val="outset" w:sz="12" w:space="0" w:color="0C8865"/>
                <w:left w:val="outset" w:sz="12" w:space="0" w:color="0C8865"/>
                <w:bottom w:val="outset" w:sz="12" w:space="0" w:color="0C8865"/>
                <w:right w:val="outset" w:sz="12" w:space="0" w:color="0C8865"/>
              </w:tblBorders>
              <w:tblCellMar>
                <w:top w:w="45" w:type="dxa"/>
                <w:left w:w="45" w:type="dxa"/>
                <w:bottom w:w="45" w:type="dxa"/>
                <w:right w:w="45" w:type="dxa"/>
              </w:tblCellMar>
              <w:tblLook w:val="04A0"/>
            </w:tblPr>
            <w:tblGrid>
              <w:gridCol w:w="2700"/>
              <w:gridCol w:w="6322"/>
            </w:tblGrid>
            <w:tr w:rsidR="00871B68" w:rsidRPr="00871B68">
              <w:tc>
                <w:tcPr>
                  <w:tcW w:w="2700" w:type="dxa"/>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jc w:val="center"/>
                    <w:rPr>
                      <w:rFonts w:ascii="Arial" w:eastAsia="Times New Roman" w:hAnsi="Arial" w:cs="Arial"/>
                      <w:color w:val="003366"/>
                      <w:sz w:val="21"/>
                      <w:szCs w:val="21"/>
                    </w:rPr>
                  </w:pPr>
                  <w:r w:rsidRPr="00871B68">
                    <w:rPr>
                      <w:rFonts w:ascii="Arial" w:eastAsia="Times New Roman" w:hAnsi="Arial" w:cs="Arial"/>
                      <w:b/>
                      <w:bCs/>
                      <w:color w:val="003366"/>
                      <w:sz w:val="20"/>
                      <w:szCs w:val="20"/>
                    </w:rPr>
                    <w:t>Types of Retailers</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spacing w:after="0" w:line="240" w:lineRule="auto"/>
                    <w:jc w:val="center"/>
                    <w:rPr>
                      <w:rFonts w:ascii="Arial" w:eastAsia="Times New Roman" w:hAnsi="Arial" w:cs="Arial"/>
                      <w:color w:val="003366"/>
                      <w:sz w:val="21"/>
                      <w:szCs w:val="21"/>
                    </w:rPr>
                  </w:pPr>
                  <w:r w:rsidRPr="00871B68">
                    <w:rPr>
                      <w:rFonts w:ascii="Arial" w:eastAsia="Times New Roman" w:hAnsi="Arial" w:cs="Arial"/>
                      <w:b/>
                      <w:bCs/>
                      <w:color w:val="003366"/>
                      <w:sz w:val="20"/>
                      <w:szCs w:val="20"/>
                    </w:rPr>
                    <w:t>Keys to Success</w:t>
                  </w:r>
                </w:p>
              </w:tc>
            </w:tr>
            <w:tr w:rsidR="00871B68" w:rsidRPr="00871B68">
              <w:tc>
                <w:tcPr>
                  <w:tcW w:w="2700" w:type="dxa"/>
                  <w:tcBorders>
                    <w:top w:val="outset" w:sz="6" w:space="0" w:color="0C8865"/>
                    <w:left w:val="outset" w:sz="6" w:space="0" w:color="0C8865"/>
                    <w:bottom w:val="outset" w:sz="6" w:space="0" w:color="0C8865"/>
                    <w:right w:val="outset" w:sz="6" w:space="0" w:color="0C8865"/>
                  </w:tcBorders>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i/>
                      <w:iCs/>
                      <w:color w:val="003366"/>
                      <w:sz w:val="20"/>
                      <w:szCs w:val="20"/>
                    </w:rPr>
                    <w:t>High Value-added/Broad Line (The Bay)</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numPr>
                      <w:ilvl w:val="0"/>
                      <w:numId w:val="14"/>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Creative Merchandising image - excitement, leader</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4"/>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High price/high margin</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4"/>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Store ambience</w:t>
                  </w:r>
                </w:p>
              </w:tc>
            </w:tr>
            <w:tr w:rsidR="00871B68" w:rsidRPr="00871B68">
              <w:tc>
                <w:tcPr>
                  <w:tcW w:w="2700" w:type="dxa"/>
                  <w:tcBorders>
                    <w:top w:val="outset" w:sz="6" w:space="0" w:color="0C8865"/>
                    <w:left w:val="outset" w:sz="6" w:space="0" w:color="0C8865"/>
                    <w:bottom w:val="outset" w:sz="6" w:space="0" w:color="0C8865"/>
                    <w:right w:val="outset" w:sz="6" w:space="0" w:color="0C8865"/>
                  </w:tcBorders>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i/>
                      <w:iCs/>
                      <w:color w:val="003366"/>
                      <w:sz w:val="20"/>
                      <w:szCs w:val="20"/>
                    </w:rPr>
                    <w:t>Low Value-added/Broad Line (Kmart)</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numPr>
                      <w:ilvl w:val="0"/>
                      <w:numId w:val="15"/>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Economies of scale - volume</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5"/>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Image - "good guys", convenience</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5"/>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Low price/low margin</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5"/>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Low or self-service</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5"/>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Efficiency of operations</w:t>
                  </w:r>
                </w:p>
              </w:tc>
            </w:tr>
            <w:tr w:rsidR="00871B68" w:rsidRPr="00871B68">
              <w:tc>
                <w:tcPr>
                  <w:tcW w:w="2700" w:type="dxa"/>
                  <w:tcBorders>
                    <w:top w:val="outset" w:sz="6" w:space="0" w:color="0C8865"/>
                    <w:left w:val="outset" w:sz="6" w:space="0" w:color="0C8865"/>
                    <w:bottom w:val="outset" w:sz="6" w:space="0" w:color="0C8865"/>
                    <w:right w:val="outset" w:sz="6" w:space="0" w:color="0C8865"/>
                  </w:tcBorders>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i/>
                      <w:iCs/>
                      <w:color w:val="003366"/>
                      <w:sz w:val="20"/>
                      <w:szCs w:val="20"/>
                    </w:rPr>
                    <w:t>High value-added/Narrow Line (</w:t>
                  </w:r>
                  <w:proofErr w:type="spellStart"/>
                  <w:r w:rsidRPr="00871B68">
                    <w:rPr>
                      <w:rFonts w:ascii="Arial" w:eastAsia="Times New Roman" w:hAnsi="Arial" w:cs="Arial"/>
                      <w:b/>
                      <w:bCs/>
                      <w:i/>
                      <w:iCs/>
                      <w:color w:val="003366"/>
                      <w:sz w:val="20"/>
                      <w:szCs w:val="20"/>
                    </w:rPr>
                    <w:t>Birk's</w:t>
                  </w:r>
                  <w:proofErr w:type="spellEnd"/>
                  <w:r w:rsidRPr="00871B68">
                    <w:rPr>
                      <w:rFonts w:ascii="Arial" w:eastAsia="Times New Roman" w:hAnsi="Arial" w:cs="Arial"/>
                      <w:b/>
                      <w:bCs/>
                      <w:i/>
                      <w:iCs/>
                      <w:color w:val="003366"/>
                      <w:sz w:val="20"/>
                      <w:szCs w:val="20"/>
                    </w:rPr>
                    <w:t>)</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numPr>
                      <w:ilvl w:val="0"/>
                      <w:numId w:val="16"/>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Unique, high quality products</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6"/>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Image - exclusive specialty</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6"/>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High price/high margin</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6"/>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Personal service/advice</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6"/>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Expensive presentation</w:t>
                  </w:r>
                </w:p>
              </w:tc>
            </w:tr>
            <w:tr w:rsidR="00871B68" w:rsidRPr="00871B68">
              <w:tc>
                <w:tcPr>
                  <w:tcW w:w="2700" w:type="dxa"/>
                  <w:tcBorders>
                    <w:top w:val="outset" w:sz="6" w:space="0" w:color="0C8865"/>
                    <w:left w:val="outset" w:sz="6" w:space="0" w:color="0C8865"/>
                    <w:bottom w:val="outset" w:sz="6" w:space="0" w:color="0C8865"/>
                    <w:right w:val="outset" w:sz="6" w:space="0" w:color="0C8865"/>
                  </w:tcBorders>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i/>
                      <w:iCs/>
                      <w:color w:val="003366"/>
                      <w:sz w:val="20"/>
                      <w:szCs w:val="20"/>
                    </w:rPr>
                    <w:t>Low Value-added/Narrow Line (Kinney)</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871B68" w:rsidRDefault="00871B68" w:rsidP="00871B68">
                  <w:pPr>
                    <w:numPr>
                      <w:ilvl w:val="0"/>
                      <w:numId w:val="17"/>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Specialty mass merchandising</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7"/>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Image - value conscious, consistent</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7"/>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Low price, loss leaders</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7"/>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Little or self-service</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7"/>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"Cookie-cutter" stores</w:t>
                  </w:r>
                </w:p>
              </w:tc>
            </w:tr>
          </w:tbl>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b/>
                <w:bCs/>
                <w:color w:val="0C8865"/>
                <w:sz w:val="20"/>
                <w:szCs w:val="20"/>
              </w:rPr>
              <w:lastRenderedPageBreak/>
              <w:t>Key to Retail Positioning</w:t>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 xml:space="preserve">For a store to be successfully positioned, it must have an identity which has some advantages over competitors, and at the same time are </w:t>
            </w:r>
            <w:r w:rsidRPr="00871B68">
              <w:rPr>
                <w:rFonts w:ascii="Arial" w:eastAsia="Times New Roman" w:hAnsi="Arial" w:cs="Arial"/>
                <w:i/>
                <w:iCs/>
                <w:color w:val="003366"/>
                <w:sz w:val="20"/>
                <w:szCs w:val="20"/>
              </w:rPr>
              <w:t>recognized</w:t>
            </w:r>
            <w:r w:rsidRPr="00871B68">
              <w:rPr>
                <w:rFonts w:ascii="Arial" w:eastAsia="Times New Roman" w:hAnsi="Arial" w:cs="Arial"/>
                <w:color w:val="003366"/>
                <w:sz w:val="20"/>
                <w:szCs w:val="20"/>
              </w:rPr>
              <w:t xml:space="preserve"> and </w:t>
            </w:r>
            <w:r w:rsidRPr="00871B68">
              <w:rPr>
                <w:rFonts w:ascii="Arial" w:eastAsia="Times New Roman" w:hAnsi="Arial" w:cs="Arial"/>
                <w:i/>
                <w:iCs/>
                <w:color w:val="003366"/>
                <w:sz w:val="20"/>
                <w:szCs w:val="20"/>
              </w:rPr>
              <w:t>valued</w:t>
            </w:r>
            <w:r w:rsidRPr="00871B68">
              <w:rPr>
                <w:rFonts w:ascii="Arial" w:eastAsia="Times New Roman" w:hAnsi="Arial" w:cs="Arial"/>
                <w:color w:val="003366"/>
                <w:sz w:val="20"/>
                <w:szCs w:val="20"/>
              </w:rPr>
              <w:t xml:space="preserve"> by consumers.</w:t>
            </w:r>
          </w:p>
        </w:tc>
      </w:tr>
    </w:tbl>
    <w:p w:rsidR="00871B68" w:rsidRPr="00871B68" w:rsidRDefault="00871B68" w:rsidP="00871B68">
      <w:pPr>
        <w:keepNext/>
        <w:spacing w:after="0" w:line="240" w:lineRule="auto"/>
        <w:outlineLvl w:val="0"/>
        <w:rPr>
          <w:rFonts w:ascii="Arial" w:eastAsia="Times New Roman" w:hAnsi="Arial" w:cs="Arial"/>
          <w:b/>
          <w:bCs/>
          <w:color w:val="FFFFFF"/>
          <w:kern w:val="36"/>
          <w:sz w:val="21"/>
          <w:szCs w:val="21"/>
          <w:lang w:val="en-CA"/>
        </w:rPr>
      </w:pPr>
      <w:proofErr w:type="gramStart"/>
      <w:r w:rsidRPr="00871B68">
        <w:rPr>
          <w:rFonts w:ascii="Arial" w:eastAsia="Times New Roman" w:hAnsi="Arial" w:cs="Arial"/>
          <w:b/>
          <w:bCs/>
          <w:color w:val="FFFFFF"/>
          <w:kern w:val="36"/>
          <w:sz w:val="21"/>
          <w:szCs w:val="21"/>
          <w:lang w:val="en-CA"/>
        </w:rPr>
        <w:lastRenderedPageBreak/>
        <w:t>MR2100 Marketing II - Unit 8.</w:t>
      </w:r>
      <w:proofErr w:type="gramEnd"/>
      <w:r w:rsidRPr="00871B68">
        <w:rPr>
          <w:rFonts w:ascii="Arial" w:eastAsia="Times New Roman" w:hAnsi="Arial" w:cs="Arial"/>
          <w:b/>
          <w:bCs/>
          <w:color w:val="FFFFFF"/>
          <w:kern w:val="36"/>
          <w:sz w:val="21"/>
          <w:szCs w:val="21"/>
          <w:lang w:val="en-CA"/>
        </w:rPr>
        <w:t>  Retailing -    The Retailing Mix</w:t>
      </w:r>
    </w:p>
    <w:p w:rsidR="00871B68" w:rsidRPr="00871B68" w:rsidRDefault="00871B68" w:rsidP="00871B68">
      <w:pPr>
        <w:spacing w:after="0" w:line="240" w:lineRule="auto"/>
        <w:rPr>
          <w:rFonts w:ascii="Arial" w:eastAsia="Times New Roman" w:hAnsi="Arial" w:cs="Arial"/>
          <w:color w:val="003366"/>
          <w:sz w:val="21"/>
          <w:szCs w:val="21"/>
          <w:lang w:val="en-CA"/>
        </w:rPr>
      </w:pPr>
    </w:p>
    <w:tbl>
      <w:tblPr>
        <w:tblW w:w="9000" w:type="dxa"/>
        <w:tblCellMar>
          <w:top w:w="30" w:type="dxa"/>
          <w:left w:w="30" w:type="dxa"/>
          <w:bottom w:w="30" w:type="dxa"/>
          <w:right w:w="30" w:type="dxa"/>
        </w:tblCellMar>
        <w:tblLook w:val="04A0"/>
      </w:tblPr>
      <w:tblGrid>
        <w:gridCol w:w="9000"/>
      </w:tblGrid>
      <w:tr w:rsidR="00871B68" w:rsidRPr="00871B68" w:rsidTr="00871B68">
        <w:tc>
          <w:tcPr>
            <w:tcW w:w="0" w:type="auto"/>
            <w:shd w:val="clear" w:color="auto" w:fill="EEF7F7"/>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7"/>
                <w:szCs w:val="27"/>
              </w:rPr>
              <w:t>The Retailing Mix</w:t>
            </w:r>
          </w:p>
        </w:tc>
      </w:tr>
      <w:tr w:rsidR="00871B68" w:rsidRPr="00871B68" w:rsidTr="00871B68">
        <w:tc>
          <w:tcPr>
            <w:tcW w:w="0" w:type="auto"/>
            <w:hideMark/>
          </w:tcPr>
          <w:p w:rsidR="00871B68" w:rsidRPr="00871B68" w:rsidRDefault="00871B68" w:rsidP="00871B68">
            <w:pPr>
              <w:spacing w:after="0" w:line="240" w:lineRule="auto"/>
              <w:rPr>
                <w:rFonts w:ascii="Arial" w:eastAsia="Times New Roman" w:hAnsi="Arial" w:cs="Arial"/>
                <w:color w:val="003366"/>
                <w:sz w:val="21"/>
                <w:szCs w:val="21"/>
              </w:rPr>
            </w:pP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The retailing mix includes:</w:t>
            </w:r>
          </w:p>
          <w:p w:rsidR="00871B68" w:rsidRPr="00871B68" w:rsidRDefault="00871B68" w:rsidP="00871B68">
            <w:pPr>
              <w:numPr>
                <w:ilvl w:val="0"/>
                <w:numId w:val="18"/>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Goods and services</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8"/>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Physical distribution</w:t>
            </w:r>
            <w:r w:rsidRPr="00871B68">
              <w:rPr>
                <w:rFonts w:ascii="Arial" w:eastAsia="Times New Roman" w:hAnsi="Arial" w:cs="Arial"/>
                <w:color w:val="003366"/>
                <w:sz w:val="21"/>
                <w:szCs w:val="21"/>
              </w:rPr>
              <w:t xml:space="preserve"> </w:t>
            </w:r>
          </w:p>
          <w:p w:rsidR="00871B68" w:rsidRPr="00871B68" w:rsidRDefault="00871B68" w:rsidP="00871B68">
            <w:pPr>
              <w:numPr>
                <w:ilvl w:val="0"/>
                <w:numId w:val="18"/>
              </w:num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Communications tactics chosen by store</w:t>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noProof/>
                <w:color w:val="003366"/>
                <w:sz w:val="21"/>
                <w:szCs w:val="21"/>
              </w:rPr>
              <w:drawing>
                <wp:inline distT="0" distB="0" distL="0" distR="0">
                  <wp:extent cx="5231130" cy="4805680"/>
                  <wp:effectExtent l="19050" t="0" r="7620" b="0"/>
                  <wp:docPr id="15" name="Picture 15"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iagram"/>
                          <pic:cNvPicPr>
                            <a:picLocks noChangeAspect="1" noChangeArrowheads="1"/>
                          </pic:cNvPicPr>
                        </pic:nvPicPr>
                        <pic:blipFill>
                          <a:blip r:embed="rId14" cstate="print"/>
                          <a:srcRect/>
                          <a:stretch>
                            <a:fillRect/>
                          </a:stretch>
                        </pic:blipFill>
                        <pic:spPr bwMode="auto">
                          <a:xfrm>
                            <a:off x="0" y="0"/>
                            <a:ext cx="5231130" cy="4805680"/>
                          </a:xfrm>
                          <a:prstGeom prst="rect">
                            <a:avLst/>
                          </a:prstGeom>
                          <a:noFill/>
                          <a:ln w="9525">
                            <a:noFill/>
                            <a:miter lim="800000"/>
                            <a:headEnd/>
                            <a:tailEnd/>
                          </a:ln>
                        </pic:spPr>
                      </pic:pic>
                    </a:graphicData>
                  </a:graphic>
                </wp:inline>
              </w:drawing>
            </w:r>
          </w:p>
        </w:tc>
      </w:tr>
    </w:tbl>
    <w:p w:rsidR="00871B68" w:rsidRPr="00871B68" w:rsidRDefault="00871B68" w:rsidP="00871B68">
      <w:pPr>
        <w:keepNext/>
        <w:spacing w:after="0" w:line="240" w:lineRule="auto"/>
        <w:outlineLvl w:val="0"/>
        <w:rPr>
          <w:rFonts w:ascii="Arial" w:eastAsia="Times New Roman" w:hAnsi="Arial" w:cs="Arial"/>
          <w:b/>
          <w:bCs/>
          <w:color w:val="FFFFFF"/>
          <w:kern w:val="36"/>
          <w:sz w:val="21"/>
          <w:szCs w:val="21"/>
          <w:lang w:val="en-CA"/>
        </w:rPr>
      </w:pPr>
      <w:proofErr w:type="gramStart"/>
      <w:r w:rsidRPr="00871B68">
        <w:rPr>
          <w:rFonts w:ascii="Arial" w:eastAsia="Times New Roman" w:hAnsi="Arial" w:cs="Arial"/>
          <w:b/>
          <w:bCs/>
          <w:color w:val="FFFFFF"/>
          <w:kern w:val="36"/>
          <w:sz w:val="21"/>
          <w:szCs w:val="21"/>
          <w:lang w:val="en-CA"/>
        </w:rPr>
        <w:t>MR2100 Marketing II - Unit 8.</w:t>
      </w:r>
      <w:proofErr w:type="gramEnd"/>
      <w:r w:rsidRPr="00871B68">
        <w:rPr>
          <w:rFonts w:ascii="Arial" w:eastAsia="Times New Roman" w:hAnsi="Arial" w:cs="Arial"/>
          <w:b/>
          <w:bCs/>
          <w:color w:val="FFFFFF"/>
          <w:kern w:val="36"/>
          <w:sz w:val="21"/>
          <w:szCs w:val="21"/>
          <w:lang w:val="en-CA"/>
        </w:rPr>
        <w:t>  Retailing -    Retailing Pricing Terminology</w:t>
      </w:r>
    </w:p>
    <w:p w:rsidR="00871B68" w:rsidRPr="00871B68" w:rsidRDefault="00871B68" w:rsidP="00871B68">
      <w:pPr>
        <w:spacing w:after="0" w:line="240" w:lineRule="auto"/>
        <w:rPr>
          <w:rFonts w:ascii="Arial" w:eastAsia="Times New Roman" w:hAnsi="Arial" w:cs="Arial"/>
          <w:color w:val="003366"/>
          <w:sz w:val="21"/>
          <w:szCs w:val="21"/>
          <w:lang w:val="en-CA"/>
        </w:rPr>
      </w:pPr>
    </w:p>
    <w:tbl>
      <w:tblPr>
        <w:tblW w:w="9000" w:type="dxa"/>
        <w:tblCellMar>
          <w:top w:w="30" w:type="dxa"/>
          <w:left w:w="30" w:type="dxa"/>
          <w:bottom w:w="30" w:type="dxa"/>
          <w:right w:w="30" w:type="dxa"/>
        </w:tblCellMar>
        <w:tblLook w:val="04A0"/>
      </w:tblPr>
      <w:tblGrid>
        <w:gridCol w:w="9000"/>
      </w:tblGrid>
      <w:tr w:rsidR="00871B68" w:rsidRPr="00871B68" w:rsidTr="00871B68">
        <w:tc>
          <w:tcPr>
            <w:tcW w:w="0" w:type="auto"/>
            <w:shd w:val="clear" w:color="auto" w:fill="EEF7F7"/>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7"/>
                <w:szCs w:val="27"/>
              </w:rPr>
              <w:t xml:space="preserve">Retailing Pricing Terminology </w:t>
            </w:r>
          </w:p>
        </w:tc>
      </w:tr>
      <w:tr w:rsidR="00871B68" w:rsidRPr="00871B68" w:rsidTr="00871B68">
        <w:tc>
          <w:tcPr>
            <w:tcW w:w="0" w:type="auto"/>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1"/>
                <w:szCs w:val="21"/>
              </w:rPr>
              <w:lastRenderedPageBreak/>
              <w:br/>
            </w:r>
            <w:r w:rsidRPr="00871B68">
              <w:rPr>
                <w:rFonts w:ascii="Arial" w:eastAsia="Times New Roman" w:hAnsi="Arial" w:cs="Arial"/>
                <w:b/>
                <w:bCs/>
                <w:i/>
                <w:iCs/>
                <w:color w:val="003366"/>
                <w:sz w:val="20"/>
                <w:szCs w:val="20"/>
              </w:rPr>
              <w:t>Markup</w:t>
            </w:r>
            <w:r w:rsidRPr="00871B68">
              <w:rPr>
                <w:rFonts w:ascii="Arial" w:eastAsia="Times New Roman" w:hAnsi="Arial" w:cs="Arial"/>
                <w:color w:val="003366"/>
                <w:sz w:val="20"/>
                <w:szCs w:val="20"/>
              </w:rPr>
              <w:t xml:space="preserve"> refers to how much should be added to the cost the retailer paid for the product to reach a final selling price.</w:t>
            </w:r>
            <w:r w:rsidRPr="00871B68">
              <w:rPr>
                <w:rFonts w:ascii="Arial" w:eastAsia="Times New Roman" w:hAnsi="Arial" w:cs="Arial"/>
                <w:color w:val="003366"/>
                <w:sz w:val="20"/>
                <w:szCs w:val="20"/>
              </w:rPr>
              <w:br/>
            </w:r>
            <w:r w:rsidRPr="00871B68">
              <w:rPr>
                <w:rFonts w:ascii="Arial" w:eastAsia="Times New Roman" w:hAnsi="Arial" w:cs="Arial"/>
                <w:color w:val="003366"/>
                <w:sz w:val="20"/>
                <w:szCs w:val="20"/>
              </w:rPr>
              <w:br/>
            </w:r>
            <w:r w:rsidRPr="00871B68">
              <w:rPr>
                <w:rFonts w:ascii="Arial" w:eastAsia="Times New Roman" w:hAnsi="Arial" w:cs="Arial"/>
                <w:b/>
                <w:bCs/>
                <w:i/>
                <w:iCs/>
                <w:color w:val="003366"/>
                <w:sz w:val="20"/>
                <w:szCs w:val="20"/>
              </w:rPr>
              <w:t>Original markup</w:t>
            </w:r>
            <w:r w:rsidRPr="00871B68">
              <w:rPr>
                <w:rFonts w:ascii="Arial" w:eastAsia="Times New Roman" w:hAnsi="Arial" w:cs="Arial"/>
                <w:color w:val="003366"/>
                <w:sz w:val="20"/>
                <w:szCs w:val="20"/>
              </w:rPr>
              <w:t xml:space="preserve"> is the difference between the retailer's original cost and initial selling price.</w:t>
            </w:r>
            <w:r w:rsidRPr="00871B68">
              <w:rPr>
                <w:rFonts w:ascii="Arial" w:eastAsia="Times New Roman" w:hAnsi="Arial" w:cs="Arial"/>
                <w:color w:val="003366"/>
                <w:sz w:val="21"/>
                <w:szCs w:val="21"/>
              </w:rPr>
              <w:t xml:space="preserve"> </w:t>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 xml:space="preserve">The </w:t>
            </w:r>
            <w:r w:rsidRPr="00871B68">
              <w:rPr>
                <w:rFonts w:ascii="Arial" w:eastAsia="Times New Roman" w:hAnsi="Arial" w:cs="Arial"/>
                <w:b/>
                <w:bCs/>
                <w:i/>
                <w:iCs/>
                <w:color w:val="003366"/>
                <w:sz w:val="20"/>
                <w:szCs w:val="20"/>
              </w:rPr>
              <w:t>maintained markup</w:t>
            </w:r>
            <w:r w:rsidRPr="00871B68">
              <w:rPr>
                <w:rFonts w:ascii="Arial" w:eastAsia="Times New Roman" w:hAnsi="Arial" w:cs="Arial"/>
                <w:color w:val="003366"/>
                <w:sz w:val="20"/>
                <w:szCs w:val="20"/>
              </w:rPr>
              <w:t xml:space="preserve"> is the difference between the final selling price and retailer cost and is also the gross margin.</w:t>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b/>
                <w:bCs/>
                <w:i/>
                <w:iCs/>
                <w:color w:val="003366"/>
                <w:sz w:val="20"/>
                <w:szCs w:val="20"/>
              </w:rPr>
              <w:t>Markdown</w:t>
            </w:r>
            <w:r w:rsidRPr="00871B68">
              <w:rPr>
                <w:rFonts w:ascii="Arial" w:eastAsia="Times New Roman" w:hAnsi="Arial" w:cs="Arial"/>
                <w:color w:val="003366"/>
                <w:sz w:val="20"/>
                <w:szCs w:val="20"/>
              </w:rPr>
              <w:t xml:space="preserve"> occurs when the product does not sell </w:t>
            </w:r>
            <w:proofErr w:type="gramStart"/>
            <w:r w:rsidRPr="00871B68">
              <w:rPr>
                <w:rFonts w:ascii="Arial" w:eastAsia="Times New Roman" w:hAnsi="Arial" w:cs="Arial"/>
                <w:color w:val="003366"/>
                <w:sz w:val="20"/>
                <w:szCs w:val="20"/>
              </w:rPr>
              <w:t>a the</w:t>
            </w:r>
            <w:proofErr w:type="gramEnd"/>
            <w:r w:rsidRPr="00871B68">
              <w:rPr>
                <w:rFonts w:ascii="Arial" w:eastAsia="Times New Roman" w:hAnsi="Arial" w:cs="Arial"/>
                <w:color w:val="003366"/>
                <w:sz w:val="20"/>
                <w:szCs w:val="20"/>
              </w:rPr>
              <w:t xml:space="preserve"> original price and an adjustment is necessary.</w:t>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b/>
                <w:bCs/>
                <w:i/>
                <w:iCs/>
                <w:color w:val="003366"/>
                <w:sz w:val="20"/>
                <w:szCs w:val="20"/>
              </w:rPr>
              <w:t>Shrinkage</w:t>
            </w:r>
            <w:r w:rsidRPr="00871B68">
              <w:rPr>
                <w:rFonts w:ascii="Arial" w:eastAsia="Times New Roman" w:hAnsi="Arial" w:cs="Arial"/>
                <w:color w:val="003366"/>
                <w:sz w:val="20"/>
                <w:szCs w:val="20"/>
              </w:rPr>
              <w:t xml:space="preserve"> is theft of merchandise by customers and employees.</w:t>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b/>
                <w:bCs/>
                <w:i/>
                <w:iCs/>
                <w:color w:val="003366"/>
                <w:sz w:val="20"/>
                <w:szCs w:val="20"/>
              </w:rPr>
              <w:t>Off-price retailing</w:t>
            </w:r>
            <w:r w:rsidRPr="00871B68">
              <w:rPr>
                <w:rFonts w:ascii="Arial" w:eastAsia="Times New Roman" w:hAnsi="Arial" w:cs="Arial"/>
                <w:color w:val="003366"/>
                <w:sz w:val="20"/>
                <w:szCs w:val="20"/>
              </w:rPr>
              <w:t xml:space="preserve"> involves selling brand name merchandise at lower than regular prices.  The difference between the off-price retailer and a discount store is that off-price merchandise is bought by the retailer from manufacturers' excess inventory at prices below wholesale prices.</w:t>
            </w:r>
          </w:p>
        </w:tc>
      </w:tr>
    </w:tbl>
    <w:p w:rsidR="00871B68" w:rsidRPr="00871B68" w:rsidRDefault="00871B68" w:rsidP="00871B68">
      <w:pPr>
        <w:keepNext/>
        <w:spacing w:after="0" w:line="240" w:lineRule="auto"/>
        <w:outlineLvl w:val="0"/>
        <w:rPr>
          <w:rFonts w:ascii="Arial" w:eastAsia="Times New Roman" w:hAnsi="Arial" w:cs="Arial"/>
          <w:b/>
          <w:bCs/>
          <w:color w:val="FFFFFF"/>
          <w:kern w:val="36"/>
          <w:sz w:val="21"/>
          <w:szCs w:val="21"/>
          <w:lang w:val="en-CA"/>
        </w:rPr>
      </w:pPr>
      <w:proofErr w:type="gramStart"/>
      <w:r w:rsidRPr="00871B68">
        <w:rPr>
          <w:rFonts w:ascii="Arial" w:eastAsia="Times New Roman" w:hAnsi="Arial" w:cs="Arial"/>
          <w:b/>
          <w:bCs/>
          <w:color w:val="FFFFFF"/>
          <w:kern w:val="36"/>
          <w:sz w:val="21"/>
          <w:szCs w:val="21"/>
          <w:lang w:val="en-CA"/>
        </w:rPr>
        <w:t>MR2100 Marketing II - Unit 8.</w:t>
      </w:r>
      <w:proofErr w:type="gramEnd"/>
      <w:r w:rsidRPr="00871B68">
        <w:rPr>
          <w:rFonts w:ascii="Arial" w:eastAsia="Times New Roman" w:hAnsi="Arial" w:cs="Arial"/>
          <w:b/>
          <w:bCs/>
          <w:color w:val="FFFFFF"/>
          <w:kern w:val="36"/>
          <w:sz w:val="21"/>
          <w:szCs w:val="21"/>
          <w:lang w:val="en-CA"/>
        </w:rPr>
        <w:t>  Retailing -    Store Locations</w:t>
      </w:r>
    </w:p>
    <w:p w:rsidR="00871B68" w:rsidRPr="00871B68" w:rsidRDefault="00871B68" w:rsidP="00871B68">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871B68" w:rsidRPr="00871B68" w:rsidTr="00871B68">
        <w:tc>
          <w:tcPr>
            <w:tcW w:w="0" w:type="auto"/>
            <w:shd w:val="clear" w:color="auto" w:fill="EEF7F7"/>
            <w:tcMar>
              <w:top w:w="30" w:type="dxa"/>
              <w:left w:w="30" w:type="dxa"/>
              <w:bottom w:w="30" w:type="dxa"/>
              <w:right w:w="30" w:type="dxa"/>
            </w:tcMar>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7"/>
                <w:szCs w:val="27"/>
              </w:rPr>
              <w:t>Store Locations</w:t>
            </w:r>
          </w:p>
        </w:tc>
      </w:tr>
      <w:tr w:rsidR="00871B68" w:rsidRPr="00871B68" w:rsidTr="00871B68">
        <w:tc>
          <w:tcPr>
            <w:tcW w:w="0" w:type="auto"/>
            <w:tcMar>
              <w:top w:w="30" w:type="dxa"/>
              <w:left w:w="30" w:type="dxa"/>
              <w:bottom w:w="30" w:type="dxa"/>
              <w:right w:w="30" w:type="dxa"/>
            </w:tcMa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1"/>
                <w:szCs w:val="21"/>
              </w:rPr>
              <w:br/>
            </w:r>
            <w:r>
              <w:rPr>
                <w:rFonts w:ascii="Arial" w:eastAsia="Times New Roman" w:hAnsi="Arial" w:cs="Arial"/>
                <w:noProof/>
                <w:color w:val="003366"/>
                <w:sz w:val="21"/>
                <w:szCs w:val="21"/>
              </w:rPr>
              <w:drawing>
                <wp:inline distT="0" distB="0" distL="0" distR="0">
                  <wp:extent cx="1913890" cy="1275715"/>
                  <wp:effectExtent l="19050" t="0" r="0" b="0"/>
                  <wp:docPr id="16" name="Picture 16" descr="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all"/>
                          <pic:cNvPicPr>
                            <a:picLocks noChangeAspect="1" noChangeArrowheads="1"/>
                          </pic:cNvPicPr>
                        </pic:nvPicPr>
                        <pic:blipFill>
                          <a:blip r:embed="rId15" cstate="print"/>
                          <a:srcRect/>
                          <a:stretch>
                            <a:fillRect/>
                          </a:stretch>
                        </pic:blipFill>
                        <pic:spPr bwMode="auto">
                          <a:xfrm>
                            <a:off x="0" y="0"/>
                            <a:ext cx="1913890" cy="1275715"/>
                          </a:xfrm>
                          <a:prstGeom prst="rect">
                            <a:avLst/>
                          </a:prstGeom>
                          <a:noFill/>
                          <a:ln w="9525">
                            <a:noFill/>
                            <a:miter lim="800000"/>
                            <a:headEnd/>
                            <a:tailEnd/>
                          </a:ln>
                        </pic:spPr>
                      </pic:pic>
                    </a:graphicData>
                  </a:graphic>
                </wp:inline>
              </w:drawing>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1"/>
                <w:szCs w:val="21"/>
              </w:rPr>
              <w:br/>
            </w:r>
            <w:r w:rsidRPr="00871B68">
              <w:rPr>
                <w:rFonts w:ascii="Arial" w:eastAsia="Times New Roman" w:hAnsi="Arial" w:cs="Arial"/>
                <w:b/>
                <w:bCs/>
                <w:color w:val="0C8865"/>
                <w:sz w:val="20"/>
                <w:szCs w:val="20"/>
              </w:rPr>
              <w:t>Types of Store Locations</w:t>
            </w:r>
          </w:p>
          <w:tbl>
            <w:tblPr>
              <w:tblW w:w="5000" w:type="pct"/>
              <w:tblCellMar>
                <w:top w:w="60" w:type="dxa"/>
                <w:left w:w="60" w:type="dxa"/>
                <w:bottom w:w="60" w:type="dxa"/>
                <w:right w:w="60" w:type="dxa"/>
              </w:tblCellMar>
              <w:tblLook w:val="04A0"/>
            </w:tblPr>
            <w:tblGrid>
              <w:gridCol w:w="1427"/>
              <w:gridCol w:w="7513"/>
            </w:tblGrid>
            <w:tr w:rsidR="00871B68" w:rsidRPr="00871B68">
              <w:tc>
                <w:tcPr>
                  <w:tcW w:w="1590" w:type="dxa"/>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i/>
                      <w:iCs/>
                      <w:color w:val="003366"/>
                      <w:sz w:val="20"/>
                      <w:szCs w:val="20"/>
                    </w:rPr>
                    <w:t>Central Business District (CBD)</w:t>
                  </w:r>
                </w:p>
              </w:tc>
              <w:tc>
                <w:tcPr>
                  <w:tcW w:w="6960" w:type="dxa"/>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oldest retail setting - the downtown area</w:t>
                  </w:r>
                </w:p>
              </w:tc>
            </w:tr>
            <w:tr w:rsidR="00871B68" w:rsidRPr="00871B68">
              <w:tc>
                <w:tcPr>
                  <w:tcW w:w="1590" w:type="dxa"/>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i/>
                      <w:iCs/>
                      <w:color w:val="003366"/>
                      <w:sz w:val="20"/>
                      <w:szCs w:val="20"/>
                    </w:rPr>
                    <w:t xml:space="preserve">Regional Shopping </w:t>
                  </w:r>
                  <w:proofErr w:type="spellStart"/>
                  <w:r w:rsidRPr="00871B68">
                    <w:rPr>
                      <w:rFonts w:ascii="Arial" w:eastAsia="Times New Roman" w:hAnsi="Arial" w:cs="Arial"/>
                      <w:b/>
                      <w:bCs/>
                      <w:i/>
                      <w:iCs/>
                      <w:color w:val="003366"/>
                      <w:sz w:val="20"/>
                      <w:szCs w:val="20"/>
                    </w:rPr>
                    <w:t>Centres</w:t>
                  </w:r>
                  <w:proofErr w:type="spellEnd"/>
                </w:p>
              </w:tc>
              <w:tc>
                <w:tcPr>
                  <w:tcW w:w="0" w:type="auto"/>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consists of 50-100 stores that contain two or t</w:t>
                  </w:r>
                  <w:r w:rsidRPr="00871B68">
                    <w:rPr>
                      <w:rFonts w:ascii="Arial" w:eastAsia="Times New Roman" w:hAnsi="Arial" w:cs="Arial"/>
                      <w:noProof/>
                      <w:color w:val="003366"/>
                      <w:sz w:val="21"/>
                      <w:szCs w:val="21"/>
                    </w:rPr>
                    <w:pict>
                      <v:shape id="_x0000_s1027" type="#_x0000_t75" alt="" style="position:absolute;margin-left:63.5pt;margin-top:0;width:103.5pt;height:42pt;z-index:251658240;mso-wrap-distance-left:0;mso-wrap-distance-right:0;mso-position-horizontal:right;mso-position-horizontal-relative:text;mso-position-vertical-relative:line" o:allowoverlap="f">
                        <w10:wrap type="square"/>
                      </v:shape>
                    </w:pict>
                  </w:r>
                  <w:r w:rsidRPr="00871B68">
                    <w:rPr>
                      <w:rFonts w:ascii="Arial" w:eastAsia="Times New Roman" w:hAnsi="Arial" w:cs="Arial"/>
                      <w:color w:val="003366"/>
                      <w:sz w:val="20"/>
                      <w:szCs w:val="20"/>
                    </w:rPr>
                    <w:t xml:space="preserve">hree </w:t>
                  </w:r>
                  <w:r w:rsidRPr="00871B68">
                    <w:rPr>
                      <w:rFonts w:ascii="Arial" w:eastAsia="Times New Roman" w:hAnsi="Arial" w:cs="Arial"/>
                      <w:i/>
                      <w:iCs/>
                      <w:color w:val="003366"/>
                      <w:sz w:val="20"/>
                      <w:szCs w:val="20"/>
                    </w:rPr>
                    <w:t>anchor stores</w:t>
                  </w:r>
                  <w:r w:rsidRPr="00871B68">
                    <w:rPr>
                      <w:rFonts w:ascii="Arial" w:eastAsia="Times New Roman" w:hAnsi="Arial" w:cs="Arial"/>
                      <w:color w:val="003366"/>
                      <w:sz w:val="20"/>
                      <w:szCs w:val="20"/>
                    </w:rPr>
                    <w:t xml:space="preserve"> - well known national or regional stores such as Sears or The Bay</w:t>
                  </w:r>
                </w:p>
              </w:tc>
            </w:tr>
            <w:tr w:rsidR="00871B68" w:rsidRPr="00871B68">
              <w:tc>
                <w:tcPr>
                  <w:tcW w:w="1590" w:type="dxa"/>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i/>
                      <w:iCs/>
                      <w:color w:val="003366"/>
                      <w:sz w:val="20"/>
                      <w:szCs w:val="20"/>
                    </w:rPr>
                    <w:t xml:space="preserve">Community Shopping </w:t>
                  </w:r>
                  <w:proofErr w:type="spellStart"/>
                  <w:r w:rsidRPr="00871B68">
                    <w:rPr>
                      <w:rFonts w:ascii="Arial" w:eastAsia="Times New Roman" w:hAnsi="Arial" w:cs="Arial"/>
                      <w:b/>
                      <w:bCs/>
                      <w:i/>
                      <w:iCs/>
                      <w:color w:val="003366"/>
                      <w:sz w:val="20"/>
                      <w:szCs w:val="20"/>
                    </w:rPr>
                    <w:t>Centres</w:t>
                  </w:r>
                  <w:proofErr w:type="spellEnd"/>
                </w:p>
              </w:tc>
              <w:tc>
                <w:tcPr>
                  <w:tcW w:w="0" w:type="auto"/>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has one primary store and 20-40 smaller outlets</w:t>
                  </w:r>
                </w:p>
              </w:tc>
            </w:tr>
            <w:tr w:rsidR="00871B68" w:rsidRPr="00871B68">
              <w:tc>
                <w:tcPr>
                  <w:tcW w:w="1590" w:type="dxa"/>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i/>
                      <w:iCs/>
                      <w:color w:val="003366"/>
                      <w:sz w:val="20"/>
                      <w:szCs w:val="20"/>
                    </w:rPr>
                    <w:t>Strip Location</w:t>
                  </w:r>
                </w:p>
              </w:tc>
              <w:tc>
                <w:tcPr>
                  <w:tcW w:w="0" w:type="auto"/>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a cluster of stores that serve people within a 10 minute drive - gas station, hardware, laundry, grocery, pharmacy are typical here.</w:t>
                  </w:r>
                </w:p>
              </w:tc>
            </w:tr>
            <w:tr w:rsidR="00871B68" w:rsidRPr="00871B68">
              <w:tc>
                <w:tcPr>
                  <w:tcW w:w="1590" w:type="dxa"/>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i/>
                      <w:iCs/>
                      <w:color w:val="003366"/>
                      <w:sz w:val="20"/>
                      <w:szCs w:val="20"/>
                    </w:rPr>
                    <w:t>Power centre</w:t>
                  </w:r>
                </w:p>
              </w:tc>
              <w:tc>
                <w:tcPr>
                  <w:tcW w:w="0" w:type="auto"/>
                  <w:hideMark/>
                </w:tcPr>
                <w:p w:rsidR="00871B68" w:rsidRPr="00871B68" w:rsidRDefault="00871B68" w:rsidP="00871B68">
                  <w:pPr>
                    <w:spacing w:after="0" w:line="240" w:lineRule="auto"/>
                    <w:rPr>
                      <w:rFonts w:ascii="Arial" w:eastAsia="Times New Roman" w:hAnsi="Arial" w:cs="Arial"/>
                      <w:color w:val="003366"/>
                      <w:sz w:val="21"/>
                      <w:szCs w:val="21"/>
                    </w:rPr>
                  </w:pPr>
                  <w:proofErr w:type="gramStart"/>
                  <w:r w:rsidRPr="00871B68">
                    <w:rPr>
                      <w:rFonts w:ascii="Arial" w:eastAsia="Times New Roman" w:hAnsi="Arial" w:cs="Arial"/>
                      <w:color w:val="003366"/>
                      <w:sz w:val="20"/>
                      <w:szCs w:val="20"/>
                    </w:rPr>
                    <w:t>huge</w:t>
                  </w:r>
                  <w:proofErr w:type="gramEnd"/>
                  <w:r w:rsidRPr="00871B68">
                    <w:rPr>
                      <w:rFonts w:ascii="Arial" w:eastAsia="Times New Roman" w:hAnsi="Arial" w:cs="Arial"/>
                      <w:color w:val="003366"/>
                      <w:sz w:val="20"/>
                      <w:szCs w:val="20"/>
                    </w:rPr>
                    <w:t xml:space="preserve"> shopping strip with multiple anchor stores. They are seen as having convenient locations with national anchors.</w:t>
                  </w:r>
                </w:p>
              </w:tc>
            </w:tr>
          </w:tbl>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1"/>
                <w:szCs w:val="21"/>
              </w:rPr>
              <w:t> </w:t>
            </w:r>
          </w:p>
        </w:tc>
      </w:tr>
    </w:tbl>
    <w:p w:rsidR="00871B68" w:rsidRPr="00871B68" w:rsidRDefault="00871B68" w:rsidP="00871B68">
      <w:pPr>
        <w:keepNext/>
        <w:spacing w:after="0" w:line="240" w:lineRule="auto"/>
        <w:outlineLvl w:val="0"/>
        <w:rPr>
          <w:rFonts w:ascii="Arial" w:eastAsia="Times New Roman" w:hAnsi="Arial" w:cs="Arial"/>
          <w:b/>
          <w:bCs/>
          <w:color w:val="FFFFFF"/>
          <w:kern w:val="36"/>
          <w:sz w:val="21"/>
          <w:szCs w:val="21"/>
          <w:lang w:val="en-CA"/>
        </w:rPr>
      </w:pPr>
      <w:proofErr w:type="gramStart"/>
      <w:r w:rsidRPr="00871B68">
        <w:rPr>
          <w:rFonts w:ascii="Arial" w:eastAsia="Times New Roman" w:hAnsi="Arial" w:cs="Arial"/>
          <w:b/>
          <w:bCs/>
          <w:color w:val="FFFFFF"/>
          <w:kern w:val="36"/>
          <w:sz w:val="21"/>
          <w:szCs w:val="21"/>
          <w:lang w:val="en-CA"/>
        </w:rPr>
        <w:lastRenderedPageBreak/>
        <w:t>MR2100 Marketing II - Unit 8.</w:t>
      </w:r>
      <w:proofErr w:type="gramEnd"/>
      <w:r w:rsidRPr="00871B68">
        <w:rPr>
          <w:rFonts w:ascii="Arial" w:eastAsia="Times New Roman" w:hAnsi="Arial" w:cs="Arial"/>
          <w:b/>
          <w:bCs/>
          <w:color w:val="FFFFFF"/>
          <w:kern w:val="36"/>
          <w:sz w:val="21"/>
          <w:szCs w:val="21"/>
          <w:lang w:val="en-CA"/>
        </w:rPr>
        <w:t>  Retailing -    The Wheel of Retailing</w:t>
      </w:r>
    </w:p>
    <w:p w:rsidR="00871B68" w:rsidRPr="00871B68" w:rsidRDefault="00871B68" w:rsidP="00871B68">
      <w:pPr>
        <w:spacing w:after="0" w:line="240" w:lineRule="auto"/>
        <w:rPr>
          <w:rFonts w:ascii="Arial" w:eastAsia="Times New Roman" w:hAnsi="Arial" w:cs="Arial"/>
          <w:color w:val="003366"/>
          <w:sz w:val="21"/>
          <w:szCs w:val="21"/>
          <w:lang w:val="en-CA"/>
        </w:rPr>
      </w:pPr>
    </w:p>
    <w:tbl>
      <w:tblPr>
        <w:tblW w:w="9000" w:type="dxa"/>
        <w:tblCellMar>
          <w:top w:w="30" w:type="dxa"/>
          <w:left w:w="30" w:type="dxa"/>
          <w:bottom w:w="30" w:type="dxa"/>
          <w:right w:w="30" w:type="dxa"/>
        </w:tblCellMar>
        <w:tblLook w:val="04A0"/>
      </w:tblPr>
      <w:tblGrid>
        <w:gridCol w:w="9098"/>
      </w:tblGrid>
      <w:tr w:rsidR="00871B68" w:rsidRPr="00871B68" w:rsidTr="00871B68">
        <w:tc>
          <w:tcPr>
            <w:tcW w:w="0" w:type="auto"/>
            <w:shd w:val="clear" w:color="auto" w:fill="EEF7F7"/>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7"/>
                <w:szCs w:val="27"/>
              </w:rPr>
              <w:t>The Wheel of Retailing</w:t>
            </w:r>
          </w:p>
        </w:tc>
      </w:tr>
      <w:tr w:rsidR="00871B68" w:rsidRPr="00871B68" w:rsidTr="00871B68">
        <w:tc>
          <w:tcPr>
            <w:tcW w:w="0" w:type="auto"/>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1"/>
                <w:szCs w:val="21"/>
              </w:rPr>
              <w:br/>
            </w:r>
            <w:r>
              <w:rPr>
                <w:rFonts w:ascii="Arial" w:eastAsia="Times New Roman" w:hAnsi="Arial" w:cs="Arial"/>
                <w:noProof/>
                <w:color w:val="003366"/>
                <w:sz w:val="21"/>
                <w:szCs w:val="21"/>
              </w:rPr>
              <w:drawing>
                <wp:inline distT="0" distB="0" distL="0" distR="0">
                  <wp:extent cx="5720080" cy="4295775"/>
                  <wp:effectExtent l="19050" t="0" r="0" b="0"/>
                  <wp:docPr id="17" name="Picture 17"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iagram"/>
                          <pic:cNvPicPr>
                            <a:picLocks noChangeAspect="1" noChangeArrowheads="1"/>
                          </pic:cNvPicPr>
                        </pic:nvPicPr>
                        <pic:blipFill>
                          <a:blip r:embed="rId16" cstate="print"/>
                          <a:srcRect/>
                          <a:stretch>
                            <a:fillRect/>
                          </a:stretch>
                        </pic:blipFill>
                        <pic:spPr bwMode="auto">
                          <a:xfrm>
                            <a:off x="0" y="0"/>
                            <a:ext cx="5720080" cy="4295775"/>
                          </a:xfrm>
                          <a:prstGeom prst="rect">
                            <a:avLst/>
                          </a:prstGeom>
                          <a:noFill/>
                          <a:ln w="9525">
                            <a:noFill/>
                            <a:miter lim="800000"/>
                            <a:headEnd/>
                            <a:tailEnd/>
                          </a:ln>
                        </pic:spPr>
                      </pic:pic>
                    </a:graphicData>
                  </a:graphic>
                </wp:inline>
              </w:drawing>
            </w:r>
          </w:p>
        </w:tc>
      </w:tr>
    </w:tbl>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lang w:val="en-CA"/>
        </w:rPr>
      </w:pPr>
      <w:r w:rsidRPr="00871B68">
        <w:rPr>
          <w:rFonts w:ascii="Arial" w:eastAsia="Times New Roman" w:hAnsi="Arial" w:cs="Arial"/>
          <w:color w:val="003366"/>
          <w:sz w:val="21"/>
          <w:szCs w:val="21"/>
          <w:lang w:val="en-CA"/>
        </w:rPr>
        <w:t> </w:t>
      </w:r>
    </w:p>
    <w:p w:rsidR="00871B68" w:rsidRPr="00871B68" w:rsidRDefault="00871B68" w:rsidP="00871B68">
      <w:pPr>
        <w:keepNext/>
        <w:spacing w:after="0" w:line="240" w:lineRule="auto"/>
        <w:outlineLvl w:val="0"/>
        <w:rPr>
          <w:rFonts w:ascii="Arial" w:eastAsia="Times New Roman" w:hAnsi="Arial" w:cs="Arial"/>
          <w:b/>
          <w:bCs/>
          <w:color w:val="FFFFFF"/>
          <w:kern w:val="36"/>
          <w:sz w:val="21"/>
          <w:szCs w:val="21"/>
          <w:lang w:val="en-CA"/>
        </w:rPr>
      </w:pPr>
      <w:proofErr w:type="gramStart"/>
      <w:r w:rsidRPr="00871B68">
        <w:rPr>
          <w:rFonts w:ascii="Arial" w:eastAsia="Times New Roman" w:hAnsi="Arial" w:cs="Arial"/>
          <w:b/>
          <w:bCs/>
          <w:color w:val="FFFFFF"/>
          <w:kern w:val="36"/>
          <w:sz w:val="21"/>
          <w:szCs w:val="21"/>
          <w:lang w:val="en-CA"/>
        </w:rPr>
        <w:t>MR2100 Marketing II - Unit 8.</w:t>
      </w:r>
      <w:proofErr w:type="gramEnd"/>
      <w:r w:rsidRPr="00871B68">
        <w:rPr>
          <w:rFonts w:ascii="Arial" w:eastAsia="Times New Roman" w:hAnsi="Arial" w:cs="Arial"/>
          <w:b/>
          <w:bCs/>
          <w:color w:val="FFFFFF"/>
          <w:kern w:val="36"/>
          <w:sz w:val="21"/>
          <w:szCs w:val="21"/>
          <w:lang w:val="en-CA"/>
        </w:rPr>
        <w:t>  Retailing -    The Retail Life Cycle</w:t>
      </w:r>
    </w:p>
    <w:p w:rsidR="00871B68" w:rsidRPr="00871B68" w:rsidRDefault="00871B68" w:rsidP="00871B68">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98"/>
      </w:tblGrid>
      <w:tr w:rsidR="00871B68" w:rsidRPr="00871B68" w:rsidTr="00871B68">
        <w:tc>
          <w:tcPr>
            <w:tcW w:w="0" w:type="auto"/>
            <w:shd w:val="clear" w:color="auto" w:fill="EEF7F7"/>
            <w:tcMar>
              <w:top w:w="30" w:type="dxa"/>
              <w:left w:w="30" w:type="dxa"/>
              <w:bottom w:w="30" w:type="dxa"/>
              <w:right w:w="30" w:type="dxa"/>
            </w:tcMar>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7"/>
                <w:szCs w:val="27"/>
              </w:rPr>
              <w:t>The Retail Life Cycle</w:t>
            </w:r>
          </w:p>
        </w:tc>
      </w:tr>
      <w:tr w:rsidR="00871B68" w:rsidRPr="00871B68" w:rsidTr="00871B68">
        <w:tc>
          <w:tcPr>
            <w:tcW w:w="0" w:type="auto"/>
            <w:tcMar>
              <w:top w:w="30" w:type="dxa"/>
              <w:left w:w="30" w:type="dxa"/>
              <w:bottom w:w="30" w:type="dxa"/>
              <w:right w:w="30" w:type="dxa"/>
            </w:tcMa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1"/>
                <w:szCs w:val="21"/>
              </w:rPr>
              <w:t xml:space="preserve">  </w:t>
            </w:r>
          </w:p>
          <w:tbl>
            <w:tblPr>
              <w:tblW w:w="5000" w:type="pct"/>
              <w:tblCellMar>
                <w:top w:w="60" w:type="dxa"/>
                <w:left w:w="60" w:type="dxa"/>
                <w:bottom w:w="60" w:type="dxa"/>
                <w:right w:w="60" w:type="dxa"/>
              </w:tblCellMar>
              <w:tblLook w:val="04A0"/>
            </w:tblPr>
            <w:tblGrid>
              <w:gridCol w:w="1410"/>
              <w:gridCol w:w="7628"/>
            </w:tblGrid>
            <w:tr w:rsidR="00871B68" w:rsidRPr="00871B68">
              <w:tc>
                <w:tcPr>
                  <w:tcW w:w="1410" w:type="dxa"/>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i/>
                      <w:iCs/>
                      <w:color w:val="003366"/>
                      <w:sz w:val="20"/>
                      <w:szCs w:val="20"/>
                    </w:rPr>
                    <w:t>Early Growth</w:t>
                  </w:r>
                </w:p>
              </w:tc>
              <w:tc>
                <w:tcPr>
                  <w:tcW w:w="0" w:type="auto"/>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The start of a retail outlet usually different from existing competition. Market share rises gradually though profits may be low because of startup</w:t>
                  </w:r>
                </w:p>
              </w:tc>
            </w:tr>
            <w:tr w:rsidR="00871B68" w:rsidRPr="00871B68">
              <w:tc>
                <w:tcPr>
                  <w:tcW w:w="1410" w:type="dxa"/>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i/>
                      <w:iCs/>
                      <w:color w:val="003366"/>
                      <w:sz w:val="20"/>
                      <w:szCs w:val="20"/>
                    </w:rPr>
                    <w:t>Accelerated Development</w:t>
                  </w:r>
                </w:p>
              </w:tc>
              <w:tc>
                <w:tcPr>
                  <w:tcW w:w="0" w:type="auto"/>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Both market share and profit achieve their greatest growth rates. More outlets established as company looks at distribution element of retailing mix. Some competition enters field.</w:t>
                  </w:r>
                </w:p>
              </w:tc>
            </w:tr>
            <w:tr w:rsidR="00871B68" w:rsidRPr="00871B68">
              <w:tc>
                <w:tcPr>
                  <w:tcW w:w="1410" w:type="dxa"/>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i/>
                      <w:iCs/>
                      <w:color w:val="003366"/>
                      <w:sz w:val="20"/>
                      <w:szCs w:val="20"/>
                    </w:rPr>
                    <w:t>Maturity</w:t>
                  </w:r>
                </w:p>
              </w:tc>
              <w:tc>
                <w:tcPr>
                  <w:tcW w:w="0" w:type="auto"/>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Battle for market share as some retailers drop out. New retail forms enter this area, price discounting occurs.</w:t>
                  </w:r>
                </w:p>
              </w:tc>
            </w:tr>
            <w:tr w:rsidR="00871B68" w:rsidRPr="00871B68">
              <w:tc>
                <w:tcPr>
                  <w:tcW w:w="1410" w:type="dxa"/>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i/>
                      <w:iCs/>
                      <w:color w:val="003366"/>
                      <w:sz w:val="20"/>
                      <w:szCs w:val="20"/>
                    </w:rPr>
                    <w:t>Decline</w:t>
                  </w:r>
                </w:p>
              </w:tc>
              <w:tc>
                <w:tcPr>
                  <w:tcW w:w="0" w:type="auto"/>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Market share and profit fall rapidly. Need to find new ways to bring in customers.</w:t>
                  </w:r>
                </w:p>
              </w:tc>
            </w:tr>
          </w:tbl>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1"/>
                <w:szCs w:val="21"/>
              </w:rPr>
              <w:br/>
            </w:r>
            <w:r>
              <w:rPr>
                <w:rFonts w:ascii="Arial" w:eastAsia="Times New Roman" w:hAnsi="Arial" w:cs="Arial"/>
                <w:noProof/>
                <w:color w:val="003366"/>
                <w:sz w:val="20"/>
                <w:szCs w:val="20"/>
              </w:rPr>
              <w:lastRenderedPageBreak/>
              <w:drawing>
                <wp:inline distT="0" distB="0" distL="0" distR="0">
                  <wp:extent cx="5720080" cy="3423920"/>
                  <wp:effectExtent l="19050" t="0" r="0" b="0"/>
                  <wp:docPr id="18" name="Picture 18"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raph"/>
                          <pic:cNvPicPr>
                            <a:picLocks noChangeAspect="1" noChangeArrowheads="1"/>
                          </pic:cNvPicPr>
                        </pic:nvPicPr>
                        <pic:blipFill>
                          <a:blip r:embed="rId17" cstate="print"/>
                          <a:srcRect/>
                          <a:stretch>
                            <a:fillRect/>
                          </a:stretch>
                        </pic:blipFill>
                        <pic:spPr bwMode="auto">
                          <a:xfrm>
                            <a:off x="0" y="0"/>
                            <a:ext cx="5720080" cy="3423920"/>
                          </a:xfrm>
                          <a:prstGeom prst="rect">
                            <a:avLst/>
                          </a:prstGeom>
                          <a:noFill/>
                          <a:ln w="9525">
                            <a:noFill/>
                            <a:miter lim="800000"/>
                            <a:headEnd/>
                            <a:tailEnd/>
                          </a:ln>
                        </pic:spPr>
                      </pic:pic>
                    </a:graphicData>
                  </a:graphic>
                </wp:inline>
              </w:drawing>
            </w:r>
          </w:p>
        </w:tc>
      </w:tr>
    </w:tbl>
    <w:p w:rsidR="00871B68" w:rsidRPr="00871B68" w:rsidRDefault="00871B68" w:rsidP="00871B68">
      <w:pPr>
        <w:keepNext/>
        <w:spacing w:after="0" w:line="240" w:lineRule="auto"/>
        <w:outlineLvl w:val="0"/>
        <w:rPr>
          <w:rFonts w:ascii="Arial" w:eastAsia="Times New Roman" w:hAnsi="Arial" w:cs="Arial"/>
          <w:b/>
          <w:bCs/>
          <w:color w:val="FFFFFF"/>
          <w:kern w:val="36"/>
          <w:sz w:val="21"/>
          <w:szCs w:val="21"/>
          <w:lang w:val="en-CA"/>
        </w:rPr>
      </w:pPr>
      <w:proofErr w:type="gramStart"/>
      <w:r w:rsidRPr="00871B68">
        <w:rPr>
          <w:rFonts w:ascii="Arial" w:eastAsia="Times New Roman" w:hAnsi="Arial" w:cs="Arial"/>
          <w:b/>
          <w:bCs/>
          <w:color w:val="FFFFFF"/>
          <w:kern w:val="36"/>
          <w:sz w:val="21"/>
          <w:szCs w:val="21"/>
          <w:lang w:val="en-CA"/>
        </w:rPr>
        <w:lastRenderedPageBreak/>
        <w:t>MR2100 Marketing II - Unit 8.</w:t>
      </w:r>
      <w:proofErr w:type="gramEnd"/>
      <w:r w:rsidRPr="00871B68">
        <w:rPr>
          <w:rFonts w:ascii="Arial" w:eastAsia="Times New Roman" w:hAnsi="Arial" w:cs="Arial"/>
          <w:b/>
          <w:bCs/>
          <w:color w:val="FFFFFF"/>
          <w:kern w:val="36"/>
          <w:sz w:val="21"/>
          <w:szCs w:val="21"/>
          <w:lang w:val="en-CA"/>
        </w:rPr>
        <w:t>  Retailing -    Future Changes in Retailing</w:t>
      </w:r>
    </w:p>
    <w:p w:rsidR="00871B68" w:rsidRPr="00871B68" w:rsidRDefault="00871B68" w:rsidP="00871B68">
      <w:pPr>
        <w:spacing w:after="0" w:line="240" w:lineRule="auto"/>
        <w:rPr>
          <w:rFonts w:ascii="Arial" w:eastAsia="Times New Roman" w:hAnsi="Arial" w:cs="Arial"/>
          <w:color w:val="003366"/>
          <w:sz w:val="21"/>
          <w:szCs w:val="21"/>
          <w:lang w:val="en-CA"/>
        </w:rPr>
      </w:pPr>
    </w:p>
    <w:tbl>
      <w:tblPr>
        <w:tblW w:w="9000" w:type="dxa"/>
        <w:tblCellMar>
          <w:top w:w="30" w:type="dxa"/>
          <w:left w:w="30" w:type="dxa"/>
          <w:bottom w:w="30" w:type="dxa"/>
          <w:right w:w="30" w:type="dxa"/>
        </w:tblCellMar>
        <w:tblLook w:val="04A0"/>
      </w:tblPr>
      <w:tblGrid>
        <w:gridCol w:w="9000"/>
      </w:tblGrid>
      <w:tr w:rsidR="00871B68" w:rsidRPr="00871B68" w:rsidTr="00871B68">
        <w:tc>
          <w:tcPr>
            <w:tcW w:w="0" w:type="auto"/>
            <w:shd w:val="clear" w:color="auto" w:fill="EEF7F7"/>
            <w:vAlign w:val="center"/>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b/>
                <w:bCs/>
                <w:color w:val="003366"/>
                <w:sz w:val="27"/>
                <w:szCs w:val="27"/>
              </w:rPr>
              <w:t>Future Changes in Retailing</w:t>
            </w:r>
          </w:p>
        </w:tc>
      </w:tr>
      <w:tr w:rsidR="00871B68" w:rsidRPr="00871B68" w:rsidTr="00871B68">
        <w:tc>
          <w:tcPr>
            <w:tcW w:w="0" w:type="auto"/>
            <w:hideMark/>
          </w:tcPr>
          <w:p w:rsidR="00871B68" w:rsidRPr="00871B68" w:rsidRDefault="00871B68" w:rsidP="00871B68">
            <w:pPr>
              <w:spacing w:after="0" w:line="240" w:lineRule="auto"/>
              <w:rPr>
                <w:rFonts w:ascii="Arial" w:eastAsia="Times New Roman" w:hAnsi="Arial" w:cs="Arial"/>
                <w:color w:val="003366"/>
                <w:sz w:val="21"/>
                <w:szCs w:val="21"/>
              </w:rPr>
            </w:pPr>
            <w:r w:rsidRPr="00871B68">
              <w:rPr>
                <w:rFonts w:ascii="Arial" w:eastAsia="Times New Roman" w:hAnsi="Arial" w:cs="Arial"/>
                <w:color w:val="003366"/>
                <w:sz w:val="21"/>
                <w:szCs w:val="21"/>
              </w:rPr>
              <w:br/>
            </w:r>
            <w:r w:rsidRPr="00871B68">
              <w:rPr>
                <w:rFonts w:ascii="Arial" w:eastAsia="Times New Roman" w:hAnsi="Arial" w:cs="Arial"/>
                <w:b/>
                <w:bCs/>
                <w:color w:val="0C8865"/>
                <w:sz w:val="20"/>
                <w:szCs w:val="20"/>
              </w:rPr>
              <w:t>Multichannel Retailing</w:t>
            </w:r>
            <w:r w:rsidRPr="00871B68">
              <w:rPr>
                <w:rFonts w:ascii="Arial" w:eastAsia="Times New Roman" w:hAnsi="Arial" w:cs="Arial"/>
                <w:color w:val="003366"/>
                <w:sz w:val="21"/>
                <w:szCs w:val="21"/>
              </w:rPr>
              <w:t xml:space="preserve"> </w:t>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Retailers in the future will likely combine many of the formats discussed in this unit to offer customers a wider variety of options.  They will likely integrate traditional store formats with non-traditional such as catalogues, television, kiosks and online retailing.  This will make shopping easier and more convenient for the customer and make products available to a broader customer base.</w:t>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b/>
                <w:bCs/>
                <w:color w:val="0C8865"/>
                <w:sz w:val="20"/>
                <w:szCs w:val="20"/>
              </w:rPr>
              <w:t>Impact of Technology</w:t>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The way consumers pay for products will likely change in the future.  Just as debit and credit cards have changed retailing, so will the smart card.  These cards will hold information about bank accounts and available funds and personal information such as airline seat preferences and clothing sizes.  This will mean faster service for the consumer.  It is already popular in Europe.</w:t>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b/>
                <w:bCs/>
                <w:color w:val="0C8865"/>
                <w:sz w:val="20"/>
                <w:szCs w:val="20"/>
              </w:rPr>
              <w:t xml:space="preserve">Changing Shopping </w:t>
            </w:r>
            <w:proofErr w:type="spellStart"/>
            <w:r w:rsidRPr="00871B68">
              <w:rPr>
                <w:rFonts w:ascii="Arial" w:eastAsia="Times New Roman" w:hAnsi="Arial" w:cs="Arial"/>
                <w:b/>
                <w:bCs/>
                <w:color w:val="0C8865"/>
                <w:sz w:val="20"/>
                <w:szCs w:val="20"/>
              </w:rPr>
              <w:t>Behaviour</w:t>
            </w:r>
            <w:proofErr w:type="spellEnd"/>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 xml:space="preserve">Shoppers are changing the face of retailing.  They are demanding better hours, more service, better quality and prices.  They are becoming precision shoppers - shopping in </w:t>
            </w:r>
            <w:proofErr w:type="gramStart"/>
            <w:r w:rsidRPr="00871B68">
              <w:rPr>
                <w:rFonts w:ascii="Arial" w:eastAsia="Times New Roman" w:hAnsi="Arial" w:cs="Arial"/>
                <w:color w:val="003366"/>
                <w:sz w:val="20"/>
                <w:szCs w:val="20"/>
              </w:rPr>
              <w:t>less</w:t>
            </w:r>
            <w:proofErr w:type="gramEnd"/>
            <w:r w:rsidRPr="00871B68">
              <w:rPr>
                <w:rFonts w:ascii="Arial" w:eastAsia="Times New Roman" w:hAnsi="Arial" w:cs="Arial"/>
                <w:color w:val="003366"/>
                <w:sz w:val="20"/>
                <w:szCs w:val="20"/>
              </w:rPr>
              <w:t xml:space="preserve"> stores but with more precise information on what they want. </w:t>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b/>
                <w:bCs/>
                <w:color w:val="0C8865"/>
                <w:sz w:val="20"/>
                <w:szCs w:val="20"/>
              </w:rPr>
              <w:t>Importance of Brands</w:t>
            </w:r>
          </w:p>
          <w:p w:rsidR="00871B68" w:rsidRPr="00871B68" w:rsidRDefault="00871B68" w:rsidP="00871B68">
            <w:pPr>
              <w:spacing w:before="100" w:beforeAutospacing="1" w:after="100" w:afterAutospacing="1" w:line="240" w:lineRule="auto"/>
              <w:rPr>
                <w:rFonts w:ascii="Arial" w:eastAsia="Times New Roman" w:hAnsi="Arial" w:cs="Arial"/>
                <w:color w:val="003366"/>
                <w:sz w:val="21"/>
                <w:szCs w:val="21"/>
              </w:rPr>
            </w:pPr>
            <w:r w:rsidRPr="00871B68">
              <w:rPr>
                <w:rFonts w:ascii="Arial" w:eastAsia="Times New Roman" w:hAnsi="Arial" w:cs="Arial"/>
                <w:color w:val="003366"/>
                <w:sz w:val="20"/>
                <w:szCs w:val="20"/>
              </w:rPr>
              <w:t xml:space="preserve">Many retailers may consider co-branding such as </w:t>
            </w:r>
            <w:proofErr w:type="spellStart"/>
            <w:r w:rsidRPr="00871B68">
              <w:rPr>
                <w:rFonts w:ascii="Arial" w:eastAsia="Times New Roman" w:hAnsi="Arial" w:cs="Arial"/>
                <w:color w:val="003366"/>
                <w:sz w:val="20"/>
                <w:szCs w:val="20"/>
              </w:rPr>
              <w:t>Wal</w:t>
            </w:r>
            <w:proofErr w:type="spellEnd"/>
            <w:r w:rsidRPr="00871B68">
              <w:rPr>
                <w:rFonts w:ascii="Arial" w:eastAsia="Times New Roman" w:hAnsi="Arial" w:cs="Arial"/>
                <w:color w:val="003366"/>
                <w:sz w:val="20"/>
                <w:szCs w:val="20"/>
              </w:rPr>
              <w:t>-mart and McDonald's.  Starbucks Coffee has outlets in the Chapters stores. Retailers are hoping that consumers will appreciate the convenience of two or three brands in one location.</w:t>
            </w:r>
          </w:p>
        </w:tc>
      </w:tr>
      <w:tr w:rsidR="00871B68" w:rsidRPr="00871B68" w:rsidTr="00871B68">
        <w:tc>
          <w:tcPr>
            <w:tcW w:w="0" w:type="auto"/>
            <w:hideMark/>
          </w:tcPr>
          <w:p w:rsidR="00871B68" w:rsidRPr="00871B68" w:rsidRDefault="00871B68" w:rsidP="00871B68">
            <w:pPr>
              <w:spacing w:before="100" w:beforeAutospacing="1" w:after="240" w:line="240" w:lineRule="auto"/>
              <w:rPr>
                <w:rFonts w:ascii="Times New Roman" w:eastAsia="Times New Roman" w:hAnsi="Times New Roman" w:cs="Times New Roman"/>
                <w:color w:val="003366"/>
                <w:sz w:val="24"/>
                <w:szCs w:val="24"/>
              </w:rPr>
            </w:pPr>
          </w:p>
        </w:tc>
      </w:tr>
    </w:tbl>
    <w:p w:rsidR="000D2941" w:rsidRDefault="00616C93"/>
    <w:sectPr w:rsidR="000D2941" w:rsidSect="00D66E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A2FC4"/>
    <w:multiLevelType w:val="multilevel"/>
    <w:tmpl w:val="513AA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97567D"/>
    <w:multiLevelType w:val="multilevel"/>
    <w:tmpl w:val="7ADE3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914380"/>
    <w:multiLevelType w:val="multilevel"/>
    <w:tmpl w:val="83049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4F3AB1"/>
    <w:multiLevelType w:val="multilevel"/>
    <w:tmpl w:val="BA6A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8533C0"/>
    <w:multiLevelType w:val="multilevel"/>
    <w:tmpl w:val="FEEEB2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C05186"/>
    <w:multiLevelType w:val="multilevel"/>
    <w:tmpl w:val="9A8C9C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7ED34ED"/>
    <w:multiLevelType w:val="multilevel"/>
    <w:tmpl w:val="6BF62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F443502"/>
    <w:multiLevelType w:val="multilevel"/>
    <w:tmpl w:val="83083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A857ACD"/>
    <w:multiLevelType w:val="multilevel"/>
    <w:tmpl w:val="D1AEA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D3A3E3C"/>
    <w:multiLevelType w:val="multilevel"/>
    <w:tmpl w:val="6D082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6E5324"/>
    <w:multiLevelType w:val="multilevel"/>
    <w:tmpl w:val="8DA22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120894"/>
    <w:multiLevelType w:val="multilevel"/>
    <w:tmpl w:val="8B4C7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6A50E97"/>
    <w:multiLevelType w:val="multilevel"/>
    <w:tmpl w:val="D5D25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91761F7"/>
    <w:multiLevelType w:val="multilevel"/>
    <w:tmpl w:val="277E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1E7653"/>
    <w:multiLevelType w:val="multilevel"/>
    <w:tmpl w:val="3B907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15A4BCC"/>
    <w:multiLevelType w:val="multilevel"/>
    <w:tmpl w:val="30246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2FF043F"/>
    <w:multiLevelType w:val="multilevel"/>
    <w:tmpl w:val="2C3A1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6336330"/>
    <w:multiLevelType w:val="multilevel"/>
    <w:tmpl w:val="D738F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4"/>
  </w:num>
  <w:num w:numId="3">
    <w:abstractNumId w:val="4"/>
  </w:num>
  <w:num w:numId="4">
    <w:abstractNumId w:val="11"/>
  </w:num>
  <w:num w:numId="5">
    <w:abstractNumId w:val="5"/>
  </w:num>
  <w:num w:numId="6">
    <w:abstractNumId w:val="9"/>
  </w:num>
  <w:num w:numId="7">
    <w:abstractNumId w:val="10"/>
  </w:num>
  <w:num w:numId="8">
    <w:abstractNumId w:val="16"/>
  </w:num>
  <w:num w:numId="9">
    <w:abstractNumId w:val="12"/>
  </w:num>
  <w:num w:numId="10">
    <w:abstractNumId w:val="7"/>
  </w:num>
  <w:num w:numId="11">
    <w:abstractNumId w:val="1"/>
  </w:num>
  <w:num w:numId="12">
    <w:abstractNumId w:val="13"/>
  </w:num>
  <w:num w:numId="13">
    <w:abstractNumId w:val="3"/>
  </w:num>
  <w:num w:numId="14">
    <w:abstractNumId w:val="8"/>
  </w:num>
  <w:num w:numId="15">
    <w:abstractNumId w:val="2"/>
  </w:num>
  <w:num w:numId="16">
    <w:abstractNumId w:val="15"/>
  </w:num>
  <w:num w:numId="17">
    <w:abstractNumId w:val="0"/>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1B68"/>
    <w:rsid w:val="001F2571"/>
    <w:rsid w:val="00616C93"/>
    <w:rsid w:val="00640CC9"/>
    <w:rsid w:val="006B2430"/>
    <w:rsid w:val="00871B68"/>
    <w:rsid w:val="00D66EFF"/>
    <w:rsid w:val="00EC15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EFF"/>
  </w:style>
  <w:style w:type="paragraph" w:styleId="Heading1">
    <w:name w:val="heading 1"/>
    <w:basedOn w:val="Normal"/>
    <w:link w:val="Heading1Char"/>
    <w:uiPriority w:val="9"/>
    <w:qFormat/>
    <w:rsid w:val="00871B68"/>
    <w:pPr>
      <w:keepNext/>
      <w:spacing w:after="0" w:line="240" w:lineRule="auto"/>
      <w:outlineLvl w:val="0"/>
    </w:pPr>
    <w:rPr>
      <w:rFonts w:ascii="Univers" w:eastAsia="Times New Roman" w:hAnsi="Univers" w:cs="Times New Roman"/>
      <w:b/>
      <w:bCs/>
      <w:kern w:val="3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1B68"/>
    <w:rPr>
      <w:rFonts w:ascii="Univers" w:eastAsia="Times New Roman" w:hAnsi="Univers" w:cs="Times New Roman"/>
      <w:b/>
      <w:bCs/>
      <w:kern w:val="36"/>
      <w:sz w:val="20"/>
      <w:szCs w:val="20"/>
    </w:rPr>
  </w:style>
  <w:style w:type="character" w:styleId="Hyperlink">
    <w:name w:val="Hyperlink"/>
    <w:basedOn w:val="DefaultParagraphFont"/>
    <w:uiPriority w:val="99"/>
    <w:semiHidden/>
    <w:unhideWhenUsed/>
    <w:rsid w:val="00871B68"/>
    <w:rPr>
      <w:color w:val="3366CC"/>
      <w:u w:val="single"/>
    </w:rPr>
  </w:style>
  <w:style w:type="paragraph" w:styleId="NormalWeb">
    <w:name w:val="Normal (Web)"/>
    <w:basedOn w:val="Normal"/>
    <w:uiPriority w:val="99"/>
    <w:unhideWhenUsed/>
    <w:rsid w:val="00871B68"/>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styleId="Emphasis">
    <w:name w:val="Emphasis"/>
    <w:basedOn w:val="DefaultParagraphFont"/>
    <w:uiPriority w:val="20"/>
    <w:qFormat/>
    <w:rsid w:val="00871B68"/>
    <w:rPr>
      <w:i/>
      <w:iCs/>
    </w:rPr>
  </w:style>
  <w:style w:type="character" w:customStyle="1" w:styleId="dsa1">
    <w:name w:val="ds_a1"/>
    <w:basedOn w:val="DefaultParagraphFont"/>
    <w:rsid w:val="00871B68"/>
    <w:rPr>
      <w:color w:val="FF0000"/>
    </w:rPr>
  </w:style>
  <w:style w:type="paragraph" w:styleId="BalloonText">
    <w:name w:val="Balloon Text"/>
    <w:basedOn w:val="Normal"/>
    <w:link w:val="BalloonTextChar"/>
    <w:uiPriority w:val="99"/>
    <w:semiHidden/>
    <w:unhideWhenUsed/>
    <w:rsid w:val="00871B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1B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52395200">
      <w:bodyDiv w:val="1"/>
      <w:marLeft w:val="0"/>
      <w:marRight w:val="0"/>
      <w:marTop w:val="0"/>
      <w:marBottom w:val="0"/>
      <w:divBdr>
        <w:top w:val="none" w:sz="0" w:space="0" w:color="auto"/>
        <w:left w:val="none" w:sz="0" w:space="0" w:color="auto"/>
        <w:bottom w:val="none" w:sz="0" w:space="0" w:color="auto"/>
        <w:right w:val="none" w:sz="0" w:space="0" w:color="auto"/>
      </w:divBdr>
      <w:divsChild>
        <w:div w:id="316496994">
          <w:marLeft w:val="0"/>
          <w:marRight w:val="0"/>
          <w:marTop w:val="0"/>
          <w:marBottom w:val="0"/>
          <w:divBdr>
            <w:top w:val="none" w:sz="0" w:space="0" w:color="auto"/>
            <w:left w:val="none" w:sz="0" w:space="0" w:color="auto"/>
            <w:bottom w:val="none" w:sz="0" w:space="0" w:color="auto"/>
            <w:right w:val="none" w:sz="0" w:space="0" w:color="auto"/>
          </w:divBdr>
          <w:divsChild>
            <w:div w:id="1342272694">
              <w:marLeft w:val="0"/>
              <w:marRight w:val="0"/>
              <w:marTop w:val="0"/>
              <w:marBottom w:val="0"/>
              <w:divBdr>
                <w:top w:val="none" w:sz="0" w:space="0" w:color="auto"/>
                <w:left w:val="none" w:sz="0" w:space="0" w:color="auto"/>
                <w:bottom w:val="none" w:sz="0" w:space="0" w:color="auto"/>
                <w:right w:val="none" w:sz="0" w:space="0" w:color="auto"/>
              </w:divBdr>
              <w:divsChild>
                <w:div w:id="647054233">
                  <w:marLeft w:val="0"/>
                  <w:marRight w:val="0"/>
                  <w:marTop w:val="0"/>
                  <w:marBottom w:val="0"/>
                  <w:divBdr>
                    <w:top w:val="none" w:sz="0" w:space="0" w:color="auto"/>
                    <w:left w:val="none" w:sz="0" w:space="0" w:color="auto"/>
                    <w:bottom w:val="none" w:sz="0" w:space="0" w:color="auto"/>
                    <w:right w:val="none" w:sz="0" w:space="0" w:color="auto"/>
                  </w:divBdr>
                  <w:divsChild>
                    <w:div w:id="411661828">
                      <w:marLeft w:val="0"/>
                      <w:marRight w:val="0"/>
                      <w:marTop w:val="0"/>
                      <w:marBottom w:val="0"/>
                      <w:divBdr>
                        <w:top w:val="none" w:sz="0" w:space="0" w:color="auto"/>
                        <w:left w:val="none" w:sz="0" w:space="0" w:color="auto"/>
                        <w:bottom w:val="none" w:sz="0" w:space="0" w:color="auto"/>
                        <w:right w:val="none" w:sz="0" w:space="0" w:color="auto"/>
                      </w:divBdr>
                      <w:divsChild>
                        <w:div w:id="261887505">
                          <w:marLeft w:val="0"/>
                          <w:marRight w:val="0"/>
                          <w:marTop w:val="0"/>
                          <w:marBottom w:val="0"/>
                          <w:divBdr>
                            <w:top w:val="none" w:sz="0" w:space="0" w:color="auto"/>
                            <w:left w:val="none" w:sz="0" w:space="0" w:color="auto"/>
                            <w:bottom w:val="none" w:sz="0" w:space="0" w:color="auto"/>
                            <w:right w:val="none" w:sz="0" w:space="0" w:color="auto"/>
                          </w:divBdr>
                          <w:divsChild>
                            <w:div w:id="1580945020">
                              <w:marLeft w:val="0"/>
                              <w:marRight w:val="0"/>
                              <w:marTop w:val="0"/>
                              <w:marBottom w:val="0"/>
                              <w:divBdr>
                                <w:top w:val="none" w:sz="0" w:space="0" w:color="auto"/>
                                <w:left w:val="none" w:sz="0" w:space="0" w:color="auto"/>
                                <w:bottom w:val="none" w:sz="0" w:space="0" w:color="auto"/>
                                <w:right w:val="none" w:sz="0" w:space="0" w:color="auto"/>
                              </w:divBdr>
                              <w:divsChild>
                                <w:div w:id="799417053">
                                  <w:marLeft w:val="120"/>
                                  <w:marRight w:val="0"/>
                                  <w:marTop w:val="0"/>
                                  <w:marBottom w:val="0"/>
                                  <w:divBdr>
                                    <w:top w:val="none" w:sz="0" w:space="0" w:color="auto"/>
                                    <w:left w:val="none" w:sz="0" w:space="0" w:color="auto"/>
                                    <w:bottom w:val="none" w:sz="0" w:space="0" w:color="auto"/>
                                    <w:right w:val="none" w:sz="0" w:space="0" w:color="auto"/>
                                  </w:divBdr>
                                </w:div>
                                <w:div w:id="321159146">
                                  <w:marLeft w:val="120"/>
                                  <w:marRight w:val="0"/>
                                  <w:marTop w:val="0"/>
                                  <w:marBottom w:val="0"/>
                                  <w:divBdr>
                                    <w:top w:val="none" w:sz="0" w:space="0" w:color="auto"/>
                                    <w:left w:val="none" w:sz="0" w:space="0" w:color="auto"/>
                                    <w:bottom w:val="none" w:sz="0" w:space="0" w:color="auto"/>
                                    <w:right w:val="none" w:sz="0" w:space="0" w:color="auto"/>
                                  </w:divBdr>
                                </w:div>
                                <w:div w:id="1919947767">
                                  <w:marLeft w:val="120"/>
                                  <w:marRight w:val="0"/>
                                  <w:marTop w:val="0"/>
                                  <w:marBottom w:val="0"/>
                                  <w:divBdr>
                                    <w:top w:val="none" w:sz="0" w:space="0" w:color="auto"/>
                                    <w:left w:val="none" w:sz="0" w:space="0" w:color="auto"/>
                                    <w:bottom w:val="none" w:sz="0" w:space="0" w:color="auto"/>
                                    <w:right w:val="none" w:sz="0" w:space="0" w:color="auto"/>
                                  </w:divBdr>
                                </w:div>
                                <w:div w:id="89742542">
                                  <w:marLeft w:val="120"/>
                                  <w:marRight w:val="0"/>
                                  <w:marTop w:val="0"/>
                                  <w:marBottom w:val="0"/>
                                  <w:divBdr>
                                    <w:top w:val="none" w:sz="0" w:space="0" w:color="auto"/>
                                    <w:left w:val="none" w:sz="0" w:space="0" w:color="auto"/>
                                    <w:bottom w:val="none" w:sz="0" w:space="0" w:color="auto"/>
                                    <w:right w:val="none" w:sz="0" w:space="0" w:color="auto"/>
                                  </w:divBdr>
                                </w:div>
                                <w:div w:id="2037267213">
                                  <w:marLeft w:val="120"/>
                                  <w:marRight w:val="0"/>
                                  <w:marTop w:val="0"/>
                                  <w:marBottom w:val="0"/>
                                  <w:divBdr>
                                    <w:top w:val="none" w:sz="0" w:space="0" w:color="auto"/>
                                    <w:left w:val="none" w:sz="0" w:space="0" w:color="auto"/>
                                    <w:bottom w:val="none" w:sz="0" w:space="0" w:color="auto"/>
                                    <w:right w:val="none" w:sz="0" w:space="0" w:color="auto"/>
                                  </w:divBdr>
                                </w:div>
                                <w:div w:id="258298295">
                                  <w:marLeft w:val="120"/>
                                  <w:marRight w:val="0"/>
                                  <w:marTop w:val="0"/>
                                  <w:marBottom w:val="0"/>
                                  <w:divBdr>
                                    <w:top w:val="none" w:sz="0" w:space="0" w:color="auto"/>
                                    <w:left w:val="none" w:sz="0" w:space="0" w:color="auto"/>
                                    <w:bottom w:val="none" w:sz="0" w:space="0" w:color="auto"/>
                                    <w:right w:val="none" w:sz="0" w:space="0" w:color="auto"/>
                                  </w:divBdr>
                                </w:div>
                                <w:div w:id="1776055557">
                                  <w:marLeft w:val="120"/>
                                  <w:marRight w:val="0"/>
                                  <w:marTop w:val="0"/>
                                  <w:marBottom w:val="0"/>
                                  <w:divBdr>
                                    <w:top w:val="none" w:sz="0" w:space="0" w:color="auto"/>
                                    <w:left w:val="none" w:sz="0" w:space="0" w:color="auto"/>
                                    <w:bottom w:val="none" w:sz="0" w:space="0" w:color="auto"/>
                                    <w:right w:val="none" w:sz="0" w:space="0" w:color="auto"/>
                                  </w:divBdr>
                                </w:div>
                                <w:div w:id="1665476733">
                                  <w:marLeft w:val="120"/>
                                  <w:marRight w:val="0"/>
                                  <w:marTop w:val="0"/>
                                  <w:marBottom w:val="0"/>
                                  <w:divBdr>
                                    <w:top w:val="none" w:sz="0" w:space="0" w:color="auto"/>
                                    <w:left w:val="none" w:sz="0" w:space="0" w:color="auto"/>
                                    <w:bottom w:val="none" w:sz="0" w:space="0" w:color="auto"/>
                                    <w:right w:val="none" w:sz="0" w:space="0" w:color="auto"/>
                                  </w:divBdr>
                                </w:div>
                                <w:div w:id="1268852274">
                                  <w:marLeft w:val="120"/>
                                  <w:marRight w:val="0"/>
                                  <w:marTop w:val="0"/>
                                  <w:marBottom w:val="0"/>
                                  <w:divBdr>
                                    <w:top w:val="none" w:sz="0" w:space="0" w:color="auto"/>
                                    <w:left w:val="none" w:sz="0" w:space="0" w:color="auto"/>
                                    <w:bottom w:val="none" w:sz="0" w:space="0" w:color="auto"/>
                                    <w:right w:val="none" w:sz="0" w:space="0" w:color="auto"/>
                                  </w:divBdr>
                                </w:div>
                                <w:div w:id="729958502">
                                  <w:marLeft w:val="120"/>
                                  <w:marRight w:val="0"/>
                                  <w:marTop w:val="0"/>
                                  <w:marBottom w:val="0"/>
                                  <w:divBdr>
                                    <w:top w:val="none" w:sz="0" w:space="0" w:color="auto"/>
                                    <w:left w:val="none" w:sz="0" w:space="0" w:color="auto"/>
                                    <w:bottom w:val="none" w:sz="0" w:space="0" w:color="auto"/>
                                    <w:right w:val="none" w:sz="0" w:space="0" w:color="auto"/>
                                  </w:divBdr>
                                </w:div>
                                <w:div w:id="1309093554">
                                  <w:marLeft w:val="120"/>
                                  <w:marRight w:val="0"/>
                                  <w:marTop w:val="0"/>
                                  <w:marBottom w:val="0"/>
                                  <w:divBdr>
                                    <w:top w:val="none" w:sz="0" w:space="0" w:color="auto"/>
                                    <w:left w:val="none" w:sz="0" w:space="0" w:color="auto"/>
                                    <w:bottom w:val="none" w:sz="0" w:space="0" w:color="auto"/>
                                    <w:right w:val="none" w:sz="0" w:space="0" w:color="auto"/>
                                  </w:divBdr>
                                </w:div>
                                <w:div w:id="1971353418">
                                  <w:marLeft w:val="120"/>
                                  <w:marRight w:val="0"/>
                                  <w:marTop w:val="0"/>
                                  <w:marBottom w:val="0"/>
                                  <w:divBdr>
                                    <w:top w:val="none" w:sz="0" w:space="0" w:color="auto"/>
                                    <w:left w:val="none" w:sz="0" w:space="0" w:color="auto"/>
                                    <w:bottom w:val="none" w:sz="0" w:space="0" w:color="auto"/>
                                    <w:right w:val="none" w:sz="0" w:space="0" w:color="auto"/>
                                  </w:divBdr>
                                </w:div>
                                <w:div w:id="119223841">
                                  <w:marLeft w:val="120"/>
                                  <w:marRight w:val="0"/>
                                  <w:marTop w:val="0"/>
                                  <w:marBottom w:val="0"/>
                                  <w:divBdr>
                                    <w:top w:val="none" w:sz="0" w:space="0" w:color="auto"/>
                                    <w:left w:val="none" w:sz="0" w:space="0" w:color="auto"/>
                                    <w:bottom w:val="none" w:sz="0" w:space="0" w:color="auto"/>
                                    <w:right w:val="none" w:sz="0" w:space="0" w:color="auto"/>
                                  </w:divBdr>
                                </w:div>
                                <w:div w:id="884489872">
                                  <w:marLeft w:val="120"/>
                                  <w:marRight w:val="0"/>
                                  <w:marTop w:val="0"/>
                                  <w:marBottom w:val="0"/>
                                  <w:divBdr>
                                    <w:top w:val="none" w:sz="0" w:space="0" w:color="auto"/>
                                    <w:left w:val="none" w:sz="0" w:space="0" w:color="auto"/>
                                    <w:bottom w:val="none" w:sz="0" w:space="0" w:color="auto"/>
                                    <w:right w:val="none" w:sz="0" w:space="0" w:color="auto"/>
                                  </w:divBdr>
                                </w:div>
                                <w:div w:id="709839593">
                                  <w:marLeft w:val="120"/>
                                  <w:marRight w:val="0"/>
                                  <w:marTop w:val="0"/>
                                  <w:marBottom w:val="0"/>
                                  <w:divBdr>
                                    <w:top w:val="none" w:sz="0" w:space="0" w:color="auto"/>
                                    <w:left w:val="none" w:sz="0" w:space="0" w:color="auto"/>
                                    <w:bottom w:val="none" w:sz="0" w:space="0" w:color="auto"/>
                                    <w:right w:val="none" w:sz="0" w:space="0" w:color="auto"/>
                                  </w:divBdr>
                                </w:div>
                                <w:div w:id="1747799574">
                                  <w:marLeft w:val="120"/>
                                  <w:marRight w:val="0"/>
                                  <w:marTop w:val="0"/>
                                  <w:marBottom w:val="0"/>
                                  <w:divBdr>
                                    <w:top w:val="none" w:sz="0" w:space="0" w:color="auto"/>
                                    <w:left w:val="none" w:sz="0" w:space="0" w:color="auto"/>
                                    <w:bottom w:val="none" w:sz="0" w:space="0" w:color="auto"/>
                                    <w:right w:val="none" w:sz="0" w:space="0" w:color="auto"/>
                                  </w:divBdr>
                                </w:div>
                                <w:div w:id="978998232">
                                  <w:marLeft w:val="120"/>
                                  <w:marRight w:val="0"/>
                                  <w:marTop w:val="0"/>
                                  <w:marBottom w:val="0"/>
                                  <w:divBdr>
                                    <w:top w:val="none" w:sz="0" w:space="0" w:color="auto"/>
                                    <w:left w:val="none" w:sz="0" w:space="0" w:color="auto"/>
                                    <w:bottom w:val="none" w:sz="0" w:space="0" w:color="auto"/>
                                    <w:right w:val="none" w:sz="0" w:space="0" w:color="auto"/>
                                  </w:divBdr>
                                </w:div>
                                <w:div w:id="741635709">
                                  <w:marLeft w:val="120"/>
                                  <w:marRight w:val="0"/>
                                  <w:marTop w:val="0"/>
                                  <w:marBottom w:val="0"/>
                                  <w:divBdr>
                                    <w:top w:val="none" w:sz="0" w:space="0" w:color="auto"/>
                                    <w:left w:val="none" w:sz="0" w:space="0" w:color="auto"/>
                                    <w:bottom w:val="none" w:sz="0" w:space="0" w:color="auto"/>
                                    <w:right w:val="none" w:sz="0" w:space="0" w:color="auto"/>
                                  </w:divBdr>
                                </w:div>
                                <w:div w:id="1112676487">
                                  <w:marLeft w:val="120"/>
                                  <w:marRight w:val="0"/>
                                  <w:marTop w:val="0"/>
                                  <w:marBottom w:val="0"/>
                                  <w:divBdr>
                                    <w:top w:val="none" w:sz="0" w:space="0" w:color="auto"/>
                                    <w:left w:val="none" w:sz="0" w:space="0" w:color="auto"/>
                                    <w:bottom w:val="none" w:sz="0" w:space="0" w:color="auto"/>
                                    <w:right w:val="none" w:sz="0" w:space="0" w:color="auto"/>
                                  </w:divBdr>
                                </w:div>
                                <w:div w:id="275723282">
                                  <w:marLeft w:val="120"/>
                                  <w:marRight w:val="0"/>
                                  <w:marTop w:val="0"/>
                                  <w:marBottom w:val="0"/>
                                  <w:divBdr>
                                    <w:top w:val="none" w:sz="0" w:space="0" w:color="auto"/>
                                    <w:left w:val="none" w:sz="0" w:space="0" w:color="auto"/>
                                    <w:bottom w:val="none" w:sz="0" w:space="0" w:color="auto"/>
                                    <w:right w:val="none" w:sz="0" w:space="0" w:color="auto"/>
                                  </w:divBdr>
                                </w:div>
                                <w:div w:id="591158098">
                                  <w:marLeft w:val="120"/>
                                  <w:marRight w:val="0"/>
                                  <w:marTop w:val="0"/>
                                  <w:marBottom w:val="0"/>
                                  <w:divBdr>
                                    <w:top w:val="none" w:sz="0" w:space="0" w:color="auto"/>
                                    <w:left w:val="none" w:sz="0" w:space="0" w:color="auto"/>
                                    <w:bottom w:val="none" w:sz="0" w:space="0" w:color="auto"/>
                                    <w:right w:val="none" w:sz="0" w:space="0" w:color="auto"/>
                                  </w:divBdr>
                                </w:div>
                                <w:div w:id="120618399">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saturn.com/saturn/SaturnIndex.jsp"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bcroyalbank.com/" TargetMode="Externa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3.jpeg"/><Relationship Id="rId5" Type="http://schemas.openxmlformats.org/officeDocument/2006/relationships/image" Target="media/image1.jpeg"/><Relationship Id="rId15" Type="http://schemas.openxmlformats.org/officeDocument/2006/relationships/image" Target="media/image7.jpeg"/><Relationship Id="rId10" Type="http://schemas.openxmlformats.org/officeDocument/2006/relationships/hyperlink" Target="http://www.toysrus.c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evi.com/" TargetMode="Externa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1965</Words>
  <Characters>11205</Characters>
  <Application>Microsoft Office Word</Application>
  <DocSecurity>0</DocSecurity>
  <Lines>93</Lines>
  <Paragraphs>26</Paragraphs>
  <ScaleCrop>false</ScaleCrop>
  <Company>College of the North Atlantic</Company>
  <LinksUpToDate>false</LinksUpToDate>
  <CharactersWithSpaces>13144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2</cp:revision>
  <dcterms:created xsi:type="dcterms:W3CDTF">2011-02-21T16:57:00Z</dcterms:created>
  <dcterms:modified xsi:type="dcterms:W3CDTF">2011-02-21T17:00:00Z</dcterms:modified>
</cp:coreProperties>
</file>