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442" w:rsidRPr="003F2C97" w:rsidRDefault="00BE6AD9">
      <w:pPr>
        <w:rPr>
          <w:b/>
          <w:sz w:val="40"/>
        </w:rPr>
      </w:pPr>
      <w:r>
        <w:rPr>
          <w:b/>
          <w:sz w:val="40"/>
        </w:rPr>
        <w:t>Compound I</w:t>
      </w:r>
      <w:r w:rsidR="003F2C97" w:rsidRPr="003F2C97">
        <w:rPr>
          <w:b/>
          <w:sz w:val="40"/>
        </w:rPr>
        <w:t>nterest</w:t>
      </w:r>
      <w:r w:rsidR="00694827" w:rsidRPr="00694827">
        <w:rPr>
          <w:b/>
          <w:sz w:val="40"/>
        </w:rPr>
        <w:t xml:space="preserve"> </w:t>
      </w:r>
      <w:r w:rsidR="00694827">
        <w:rPr>
          <w:b/>
          <w:sz w:val="40"/>
        </w:rPr>
        <w:t>(Chapter 9)</w:t>
      </w:r>
      <w:bookmarkStart w:id="0" w:name="_GoBack"/>
      <w:bookmarkEnd w:id="0"/>
    </w:p>
    <w:p w:rsidR="00BE6AD9" w:rsidRPr="00BE6AD9" w:rsidRDefault="00BE6AD9">
      <w:pPr>
        <w:rPr>
          <w:b/>
          <w:sz w:val="28"/>
        </w:rPr>
      </w:pPr>
      <w:r w:rsidRPr="00BE6AD9">
        <w:rPr>
          <w:b/>
          <w:sz w:val="28"/>
        </w:rPr>
        <w:t xml:space="preserve">Finding the FUTURE (Maturity) VALUE of an investment </w:t>
      </w:r>
    </w:p>
    <w:p w:rsidR="00BE6AD9" w:rsidRDefault="00BE6AD9">
      <w:pPr>
        <w:rPr>
          <w:b/>
          <w:sz w:val="28"/>
        </w:rPr>
      </w:pPr>
      <w:r w:rsidRPr="00BE6AD9">
        <w:rPr>
          <w:b/>
          <w:sz w:val="28"/>
        </w:rPr>
        <w:t>(How much will something be worth in…?)</w:t>
      </w:r>
    </w:p>
    <w:p w:rsidR="00BE6AD9" w:rsidRDefault="00BE6AD9"/>
    <w:p w:rsidR="003F2C97" w:rsidRDefault="003F2C97">
      <w:r>
        <w:t>Compound interest is interest that is added (compounded) on interest over time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9"/>
        <w:gridCol w:w="1810"/>
        <w:gridCol w:w="2153"/>
        <w:gridCol w:w="1928"/>
      </w:tblGrid>
      <w:tr w:rsidR="003F2C97" w:rsidTr="003F2C97">
        <w:tc>
          <w:tcPr>
            <w:tcW w:w="1729" w:type="dxa"/>
          </w:tcPr>
          <w:p w:rsidR="003F2C97" w:rsidRPr="003F2C97" w:rsidRDefault="003F2C97" w:rsidP="003F2C97">
            <w:pPr>
              <w:rPr>
                <w:b/>
              </w:rPr>
            </w:pPr>
            <w:r w:rsidRPr="003F2C97">
              <w:rPr>
                <w:b/>
              </w:rPr>
              <w:t>Year</w:t>
            </w:r>
          </w:p>
        </w:tc>
        <w:tc>
          <w:tcPr>
            <w:tcW w:w="1810" w:type="dxa"/>
          </w:tcPr>
          <w:p w:rsidR="003F2C97" w:rsidRPr="003F2C97" w:rsidRDefault="003F2C97" w:rsidP="003F2C97">
            <w:pPr>
              <w:rPr>
                <w:b/>
              </w:rPr>
            </w:pPr>
            <w:r w:rsidRPr="003F2C97">
              <w:rPr>
                <w:b/>
              </w:rPr>
              <w:t>Year 0 - Deposit</w:t>
            </w:r>
          </w:p>
        </w:tc>
        <w:tc>
          <w:tcPr>
            <w:tcW w:w="2153" w:type="dxa"/>
          </w:tcPr>
          <w:p w:rsidR="003F2C97" w:rsidRPr="003F2C97" w:rsidRDefault="003F2C97">
            <w:pPr>
              <w:rPr>
                <w:b/>
              </w:rPr>
            </w:pPr>
            <w:r w:rsidRPr="003F2C97">
              <w:rPr>
                <w:b/>
              </w:rPr>
              <w:t>10% interest rate</w:t>
            </w:r>
            <w:r w:rsidR="00132B3B">
              <w:rPr>
                <w:b/>
              </w:rPr>
              <w:t xml:space="preserve"> applied yearly</w:t>
            </w:r>
          </w:p>
          <w:p w:rsidR="003F2C97" w:rsidRPr="003F2C97" w:rsidRDefault="003F2C97">
            <w:pPr>
              <w:rPr>
                <w:b/>
              </w:rPr>
            </w:pPr>
            <w:r w:rsidRPr="003F2C97">
              <w:rPr>
                <w:b/>
              </w:rPr>
              <w:t>Year 1</w:t>
            </w:r>
          </w:p>
        </w:tc>
        <w:tc>
          <w:tcPr>
            <w:tcW w:w="1928" w:type="dxa"/>
          </w:tcPr>
          <w:p w:rsidR="003F2C97" w:rsidRDefault="003F2C97" w:rsidP="003F2C97">
            <w:pPr>
              <w:rPr>
                <w:b/>
              </w:rPr>
            </w:pPr>
            <w:r w:rsidRPr="003F2C97">
              <w:rPr>
                <w:b/>
              </w:rPr>
              <w:t>10% interest rate</w:t>
            </w:r>
          </w:p>
          <w:p w:rsidR="00132B3B" w:rsidRPr="003F2C97" w:rsidRDefault="00132B3B" w:rsidP="003F2C97">
            <w:pPr>
              <w:rPr>
                <w:b/>
              </w:rPr>
            </w:pPr>
            <w:r>
              <w:rPr>
                <w:b/>
              </w:rPr>
              <w:t>Applied yearly</w:t>
            </w:r>
          </w:p>
          <w:p w:rsidR="003F2C97" w:rsidRPr="003F2C97" w:rsidRDefault="003F2C97" w:rsidP="003F2C97">
            <w:pPr>
              <w:rPr>
                <w:b/>
              </w:rPr>
            </w:pPr>
            <w:r w:rsidRPr="003F2C97">
              <w:rPr>
                <w:b/>
              </w:rPr>
              <w:t>Year 2</w:t>
            </w:r>
          </w:p>
        </w:tc>
      </w:tr>
      <w:tr w:rsidR="003F2C97" w:rsidTr="00BE6AD9">
        <w:trPr>
          <w:trHeight w:val="648"/>
        </w:trPr>
        <w:tc>
          <w:tcPr>
            <w:tcW w:w="1729" w:type="dxa"/>
          </w:tcPr>
          <w:p w:rsidR="003F2C97" w:rsidRPr="003F2C97" w:rsidRDefault="003F2C97">
            <w:pPr>
              <w:rPr>
                <w:b/>
                <w:sz w:val="20"/>
              </w:rPr>
            </w:pPr>
            <w:r w:rsidRPr="003F2C97">
              <w:rPr>
                <w:b/>
                <w:sz w:val="20"/>
              </w:rPr>
              <w:t>Calculation</w:t>
            </w:r>
          </w:p>
        </w:tc>
        <w:tc>
          <w:tcPr>
            <w:tcW w:w="1810" w:type="dxa"/>
          </w:tcPr>
          <w:p w:rsidR="003F2C97" w:rsidRPr="003F2C97" w:rsidRDefault="003F2C97">
            <w:pPr>
              <w:rPr>
                <w:sz w:val="20"/>
              </w:rPr>
            </w:pPr>
            <w:r w:rsidRPr="003F2C97">
              <w:rPr>
                <w:sz w:val="20"/>
              </w:rPr>
              <w:t>$100</w:t>
            </w:r>
            <w:r w:rsidR="00132B3B">
              <w:rPr>
                <w:sz w:val="20"/>
              </w:rPr>
              <w:t xml:space="preserve"> </w:t>
            </w:r>
          </w:p>
        </w:tc>
        <w:tc>
          <w:tcPr>
            <w:tcW w:w="2153" w:type="dxa"/>
          </w:tcPr>
          <w:p w:rsidR="003F2C97" w:rsidRPr="003F2C97" w:rsidRDefault="003F2C97">
            <w:pPr>
              <w:rPr>
                <w:sz w:val="20"/>
              </w:rPr>
            </w:pPr>
            <w:r w:rsidRPr="003F2C97">
              <w:rPr>
                <w:sz w:val="20"/>
              </w:rPr>
              <w:t>Principal - $100</w:t>
            </w:r>
          </w:p>
          <w:p w:rsidR="003F2C97" w:rsidRPr="003F2C97" w:rsidRDefault="003F2C97">
            <w:pPr>
              <w:rPr>
                <w:sz w:val="20"/>
              </w:rPr>
            </w:pPr>
            <w:r w:rsidRPr="003F2C97">
              <w:rPr>
                <w:sz w:val="20"/>
              </w:rPr>
              <w:t xml:space="preserve">Interest </w:t>
            </w:r>
            <w:r w:rsidR="00132B3B">
              <w:rPr>
                <w:sz w:val="20"/>
              </w:rPr>
              <w:t>–</w:t>
            </w:r>
            <w:r w:rsidRPr="003F2C97">
              <w:rPr>
                <w:sz w:val="20"/>
              </w:rPr>
              <w:t xml:space="preserve"> ($100*10%)</w:t>
            </w:r>
          </w:p>
          <w:p w:rsidR="003F2C97" w:rsidRPr="003F2C97" w:rsidRDefault="003F2C97">
            <w:pPr>
              <w:rPr>
                <w:sz w:val="20"/>
              </w:rPr>
            </w:pPr>
          </w:p>
        </w:tc>
        <w:tc>
          <w:tcPr>
            <w:tcW w:w="1928" w:type="dxa"/>
          </w:tcPr>
          <w:p w:rsidR="003F2C97" w:rsidRDefault="003F2C97">
            <w:pPr>
              <w:rPr>
                <w:sz w:val="20"/>
              </w:rPr>
            </w:pPr>
            <w:r>
              <w:rPr>
                <w:sz w:val="20"/>
              </w:rPr>
              <w:t>Balance $110</w:t>
            </w:r>
          </w:p>
          <w:p w:rsidR="003F2C97" w:rsidRPr="003F2C97" w:rsidRDefault="003F2C97" w:rsidP="00BE6AD9">
            <w:pPr>
              <w:rPr>
                <w:sz w:val="20"/>
              </w:rPr>
            </w:pPr>
            <w:r w:rsidRPr="003F2C97">
              <w:rPr>
                <w:sz w:val="20"/>
              </w:rPr>
              <w:t xml:space="preserve">Interest </w:t>
            </w:r>
            <w:r w:rsidR="00132B3B">
              <w:rPr>
                <w:sz w:val="20"/>
              </w:rPr>
              <w:t>–</w:t>
            </w:r>
            <w:r w:rsidRPr="003F2C97">
              <w:rPr>
                <w:sz w:val="20"/>
              </w:rPr>
              <w:t xml:space="preserve"> </w:t>
            </w:r>
            <w:r>
              <w:rPr>
                <w:sz w:val="20"/>
              </w:rPr>
              <w:t>($11</w:t>
            </w:r>
            <w:r w:rsidRPr="003F2C97">
              <w:rPr>
                <w:sz w:val="20"/>
              </w:rPr>
              <w:t>0*10%)</w:t>
            </w:r>
          </w:p>
        </w:tc>
      </w:tr>
      <w:tr w:rsidR="003F2C97" w:rsidTr="003F2C97">
        <w:tc>
          <w:tcPr>
            <w:tcW w:w="1729" w:type="dxa"/>
          </w:tcPr>
          <w:p w:rsidR="003F2C97" w:rsidRPr="003F2C97" w:rsidRDefault="003F2C97">
            <w:pPr>
              <w:rPr>
                <w:b/>
              </w:rPr>
            </w:pPr>
            <w:r w:rsidRPr="003F2C97">
              <w:rPr>
                <w:b/>
              </w:rPr>
              <w:t>Balance</w:t>
            </w:r>
          </w:p>
        </w:tc>
        <w:tc>
          <w:tcPr>
            <w:tcW w:w="1810" w:type="dxa"/>
          </w:tcPr>
          <w:p w:rsidR="003F2C97" w:rsidRDefault="003F2C97">
            <w:r>
              <w:t>Balance $100</w:t>
            </w:r>
          </w:p>
        </w:tc>
        <w:tc>
          <w:tcPr>
            <w:tcW w:w="2153" w:type="dxa"/>
          </w:tcPr>
          <w:p w:rsidR="003F2C97" w:rsidRDefault="003F2C97">
            <w:r>
              <w:t xml:space="preserve">Balance </w:t>
            </w:r>
            <w:r>
              <w:t>$</w:t>
            </w:r>
            <w:r>
              <w:t>110</w:t>
            </w:r>
          </w:p>
        </w:tc>
        <w:tc>
          <w:tcPr>
            <w:tcW w:w="1928" w:type="dxa"/>
          </w:tcPr>
          <w:p w:rsidR="003F2C97" w:rsidRDefault="003F2C97">
            <w:r>
              <w:t>Balance $121</w:t>
            </w:r>
          </w:p>
        </w:tc>
      </w:tr>
    </w:tbl>
    <w:p w:rsidR="00BE6AD9" w:rsidRDefault="00BE6AD9"/>
    <w:p w:rsidR="003F2C97" w:rsidRDefault="003F2C97">
      <w:r>
        <w:t>In order to calculate compond interest, we can use the following formula:</w:t>
      </w:r>
    </w:p>
    <w:p w:rsidR="003F2C97" w:rsidRPr="00BE6AD9" w:rsidRDefault="003F2C97" w:rsidP="003F2C97">
      <w:pPr>
        <w:jc w:val="center"/>
        <w:rPr>
          <w:b/>
          <w:sz w:val="52"/>
          <w:vertAlign w:val="superscript"/>
        </w:rPr>
      </w:pPr>
      <w:r w:rsidRPr="00BE6AD9">
        <w:rPr>
          <w:b/>
          <w:sz w:val="52"/>
        </w:rPr>
        <w:t>FV = PV (1+i</w:t>
      </w:r>
      <w:proofErr w:type="gramStart"/>
      <w:r w:rsidRPr="00BE6AD9">
        <w:rPr>
          <w:b/>
          <w:sz w:val="52"/>
        </w:rPr>
        <w:t>)</w:t>
      </w:r>
      <w:r w:rsidRPr="00BE6AD9">
        <w:rPr>
          <w:b/>
          <w:sz w:val="52"/>
          <w:vertAlign w:val="superscript"/>
        </w:rPr>
        <w:t>n</w:t>
      </w:r>
      <w:proofErr w:type="gramEnd"/>
    </w:p>
    <w:p w:rsidR="003F2C97" w:rsidRPr="0020588A" w:rsidRDefault="003F2C97" w:rsidP="003F2C97">
      <w:pPr>
        <w:pStyle w:val="ListParagraph"/>
        <w:numPr>
          <w:ilvl w:val="0"/>
          <w:numId w:val="1"/>
        </w:numPr>
        <w:rPr>
          <w:sz w:val="24"/>
        </w:rPr>
      </w:pPr>
      <w:r w:rsidRPr="0020588A">
        <w:rPr>
          <w:sz w:val="24"/>
        </w:rPr>
        <w:t>FV = Future value of an amount of money</w:t>
      </w:r>
    </w:p>
    <w:p w:rsidR="003F2C97" w:rsidRPr="0020588A" w:rsidRDefault="003F2C97" w:rsidP="003F2C97">
      <w:pPr>
        <w:pStyle w:val="ListParagraph"/>
        <w:numPr>
          <w:ilvl w:val="0"/>
          <w:numId w:val="1"/>
        </w:numPr>
        <w:rPr>
          <w:sz w:val="24"/>
        </w:rPr>
      </w:pPr>
      <w:r w:rsidRPr="0020588A">
        <w:rPr>
          <w:sz w:val="24"/>
        </w:rPr>
        <w:t>PV = Present value of an amount of money</w:t>
      </w:r>
    </w:p>
    <w:p w:rsidR="003F2C97" w:rsidRPr="0020588A" w:rsidRDefault="003F2C97" w:rsidP="003F2C97">
      <w:pPr>
        <w:pStyle w:val="ListParagraph"/>
        <w:numPr>
          <w:ilvl w:val="0"/>
          <w:numId w:val="1"/>
        </w:numPr>
        <w:rPr>
          <w:sz w:val="24"/>
        </w:rPr>
      </w:pPr>
      <w:r w:rsidRPr="0020588A">
        <w:rPr>
          <w:sz w:val="24"/>
        </w:rPr>
        <w:t>I = interest rate</w:t>
      </w:r>
    </w:p>
    <w:p w:rsidR="003F2C97" w:rsidRPr="0020588A" w:rsidRDefault="003F2C97" w:rsidP="003F2C97">
      <w:pPr>
        <w:pStyle w:val="ListParagraph"/>
        <w:numPr>
          <w:ilvl w:val="0"/>
          <w:numId w:val="1"/>
        </w:numPr>
        <w:rPr>
          <w:sz w:val="24"/>
        </w:rPr>
      </w:pPr>
      <w:r w:rsidRPr="0020588A">
        <w:rPr>
          <w:sz w:val="24"/>
        </w:rPr>
        <w:t>n= number of compounding periods</w:t>
      </w:r>
    </w:p>
    <w:p w:rsidR="0020588A" w:rsidRPr="0020588A" w:rsidRDefault="0020588A" w:rsidP="0020588A">
      <w:pPr>
        <w:rPr>
          <w:sz w:val="24"/>
        </w:rPr>
      </w:pPr>
      <w:r w:rsidRPr="0020588A">
        <w:rPr>
          <w:sz w:val="24"/>
        </w:rPr>
        <w:t>We can calculate the future value in year 2 of the initial deposit of $100 at 10% annual interest by simply plugging into the equasion</w:t>
      </w:r>
      <w:r>
        <w:rPr>
          <w:sz w:val="24"/>
        </w:rPr>
        <w:t>:</w:t>
      </w:r>
      <w:r w:rsidRPr="0020588A">
        <w:rPr>
          <w:sz w:val="24"/>
        </w:rPr>
        <w:t xml:space="preserve">  </w:t>
      </w:r>
    </w:p>
    <w:p w:rsidR="0020588A" w:rsidRDefault="0020588A" w:rsidP="0020588A">
      <w:pPr>
        <w:jc w:val="center"/>
        <w:rPr>
          <w:b/>
          <w:sz w:val="24"/>
        </w:rPr>
      </w:pPr>
      <w:proofErr w:type="gramStart"/>
      <w:r w:rsidRPr="0020588A">
        <w:rPr>
          <w:b/>
          <w:sz w:val="24"/>
        </w:rPr>
        <w:t>FV(</w:t>
      </w:r>
      <w:proofErr w:type="gramEnd"/>
      <w:r w:rsidRPr="0020588A">
        <w:rPr>
          <w:b/>
          <w:sz w:val="24"/>
        </w:rPr>
        <w:t>in two years) of $100</w:t>
      </w:r>
      <w:r w:rsidRPr="0020588A">
        <w:rPr>
          <w:b/>
          <w:sz w:val="24"/>
        </w:rPr>
        <w:t xml:space="preserve">   </w:t>
      </w:r>
      <w:r w:rsidRPr="0020588A">
        <w:rPr>
          <w:b/>
          <w:sz w:val="24"/>
        </w:rPr>
        <w:t xml:space="preserve"> = </w:t>
      </w:r>
      <w:r w:rsidRPr="0020588A">
        <w:rPr>
          <w:b/>
          <w:sz w:val="24"/>
        </w:rPr>
        <w:t xml:space="preserve">     $</w:t>
      </w:r>
      <w:r w:rsidRPr="0020588A">
        <w:rPr>
          <w:b/>
          <w:sz w:val="24"/>
        </w:rPr>
        <w:t>100 (1+.10)</w:t>
      </w:r>
      <w:r w:rsidRPr="0020588A">
        <w:rPr>
          <w:b/>
          <w:sz w:val="24"/>
          <w:vertAlign w:val="superscript"/>
        </w:rPr>
        <w:t>2</w:t>
      </w:r>
      <w:r w:rsidRPr="0020588A">
        <w:rPr>
          <w:b/>
          <w:sz w:val="24"/>
        </w:rPr>
        <w:t xml:space="preserve"> </w:t>
      </w:r>
      <w:r w:rsidRPr="0020588A">
        <w:rPr>
          <w:b/>
          <w:sz w:val="24"/>
        </w:rPr>
        <w:t>= $121</w:t>
      </w:r>
    </w:p>
    <w:p w:rsidR="0020588A" w:rsidRPr="00132B3B" w:rsidRDefault="00132B3B" w:rsidP="00132B3B">
      <w:pPr>
        <w:rPr>
          <w:b/>
          <w:sz w:val="36"/>
        </w:rPr>
      </w:pPr>
      <w:r w:rsidRPr="00132B3B">
        <w:rPr>
          <w:b/>
          <w:sz w:val="36"/>
        </w:rPr>
        <w:t>But what about when we have other than yearly interest?</w:t>
      </w:r>
    </w:p>
    <w:p w:rsidR="0020588A" w:rsidRPr="0020588A" w:rsidRDefault="0020588A" w:rsidP="0020588A">
      <w:pPr>
        <w:rPr>
          <w:sz w:val="24"/>
        </w:rPr>
      </w:pPr>
      <w:r w:rsidRPr="0020588A">
        <w:rPr>
          <w:sz w:val="24"/>
        </w:rPr>
        <w:t>Although the concept of calculating compound interest is straightforward, we need to be aware that sometimes interest is applied in a semi-annual, annual, daily etc. way.   In these cases we need to calculate the value of “I” – called the Periodic Value of Interest and also calculate the value of “n” – called the number of compounding periods so that we can apply them in the formula.</w:t>
      </w:r>
    </w:p>
    <w:p w:rsidR="0020588A" w:rsidRPr="00132B3B" w:rsidRDefault="0020588A" w:rsidP="00132B3B">
      <w:pPr>
        <w:pStyle w:val="ListParagraph"/>
        <w:numPr>
          <w:ilvl w:val="0"/>
          <w:numId w:val="2"/>
        </w:numPr>
        <w:rPr>
          <w:b/>
          <w:sz w:val="20"/>
        </w:rPr>
      </w:pPr>
      <w:r w:rsidRPr="00132B3B">
        <w:rPr>
          <w:b/>
          <w:sz w:val="20"/>
        </w:rPr>
        <w:t>Periodic Rate of interest( I ) = Nominal Rate of interest/Compounds per year</w:t>
      </w:r>
      <w:r w:rsidR="00132B3B" w:rsidRPr="00132B3B">
        <w:rPr>
          <w:b/>
          <w:sz w:val="20"/>
        </w:rPr>
        <w:t xml:space="preserve"> </w:t>
      </w:r>
    </w:p>
    <w:p w:rsidR="0020588A" w:rsidRDefault="0020588A" w:rsidP="00132B3B">
      <w:pPr>
        <w:pStyle w:val="ListParagraph"/>
        <w:numPr>
          <w:ilvl w:val="0"/>
          <w:numId w:val="2"/>
        </w:numPr>
        <w:rPr>
          <w:b/>
          <w:sz w:val="20"/>
        </w:rPr>
      </w:pPr>
      <w:r w:rsidRPr="00132B3B">
        <w:rPr>
          <w:b/>
          <w:sz w:val="20"/>
        </w:rPr>
        <w:t xml:space="preserve">Number of Compounding Periods(n) = Number of years in term </w:t>
      </w:r>
      <w:r w:rsidR="00132B3B" w:rsidRPr="00132B3B">
        <w:rPr>
          <w:b/>
          <w:sz w:val="20"/>
        </w:rPr>
        <w:t xml:space="preserve"> * Number of compounding periods in a year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E6AD9" w:rsidTr="00132B3B">
        <w:tc>
          <w:tcPr>
            <w:tcW w:w="3116" w:type="dxa"/>
          </w:tcPr>
          <w:p w:rsidR="00BE6AD9" w:rsidRDefault="00BE6AD9" w:rsidP="00132B3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Refer to </w:t>
            </w:r>
          </w:p>
        </w:tc>
        <w:tc>
          <w:tcPr>
            <w:tcW w:w="3117" w:type="dxa"/>
          </w:tcPr>
          <w:p w:rsidR="00BE6AD9" w:rsidRDefault="006D206B" w:rsidP="00132B3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Examples 9.2 A, B &amp; C pp319-321</w:t>
            </w:r>
          </w:p>
        </w:tc>
        <w:tc>
          <w:tcPr>
            <w:tcW w:w="3117" w:type="dxa"/>
          </w:tcPr>
          <w:p w:rsidR="00BE6AD9" w:rsidRDefault="00BE6AD9" w:rsidP="00132B3B">
            <w:pPr>
              <w:rPr>
                <w:b/>
                <w:sz w:val="20"/>
              </w:rPr>
            </w:pPr>
          </w:p>
        </w:tc>
      </w:tr>
      <w:tr w:rsidR="00132B3B" w:rsidTr="00132B3B">
        <w:tc>
          <w:tcPr>
            <w:tcW w:w="3116" w:type="dxa"/>
          </w:tcPr>
          <w:p w:rsidR="00132B3B" w:rsidRDefault="00132B3B" w:rsidP="00132B3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Practice</w:t>
            </w:r>
          </w:p>
        </w:tc>
        <w:tc>
          <w:tcPr>
            <w:tcW w:w="3117" w:type="dxa"/>
          </w:tcPr>
          <w:p w:rsidR="00132B3B" w:rsidRDefault="00132B3B" w:rsidP="00132B3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Review Exercises 9.1</w:t>
            </w:r>
            <w:r>
              <w:rPr>
                <w:b/>
                <w:sz w:val="20"/>
              </w:rPr>
              <w:t xml:space="preserve">  p319</w:t>
            </w:r>
          </w:p>
        </w:tc>
        <w:tc>
          <w:tcPr>
            <w:tcW w:w="3117" w:type="dxa"/>
          </w:tcPr>
          <w:p w:rsidR="00132B3B" w:rsidRDefault="00132B3B" w:rsidP="00132B3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#</w:t>
            </w:r>
            <w:r w:rsidR="006D206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1, 2, 3, 4</w:t>
            </w:r>
          </w:p>
        </w:tc>
      </w:tr>
      <w:tr w:rsidR="00BE6AD9" w:rsidTr="00132B3B">
        <w:tc>
          <w:tcPr>
            <w:tcW w:w="3116" w:type="dxa"/>
          </w:tcPr>
          <w:p w:rsidR="00BE6AD9" w:rsidRDefault="00BE6AD9" w:rsidP="00132B3B">
            <w:pPr>
              <w:rPr>
                <w:b/>
                <w:sz w:val="20"/>
              </w:rPr>
            </w:pPr>
          </w:p>
        </w:tc>
        <w:tc>
          <w:tcPr>
            <w:tcW w:w="3117" w:type="dxa"/>
          </w:tcPr>
          <w:p w:rsidR="00BE6AD9" w:rsidRDefault="00BE6AD9" w:rsidP="00132B3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Review Exercises 9.2 p330-331</w:t>
            </w:r>
          </w:p>
        </w:tc>
        <w:tc>
          <w:tcPr>
            <w:tcW w:w="3117" w:type="dxa"/>
          </w:tcPr>
          <w:p w:rsidR="00BE6AD9" w:rsidRDefault="006D206B" w:rsidP="00132B3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1 – 8 </w:t>
            </w:r>
          </w:p>
        </w:tc>
      </w:tr>
    </w:tbl>
    <w:p w:rsidR="00132B3B" w:rsidRDefault="00132B3B" w:rsidP="00132B3B">
      <w:pPr>
        <w:rPr>
          <w:b/>
          <w:sz w:val="20"/>
        </w:rPr>
      </w:pPr>
    </w:p>
    <w:p w:rsidR="00DF2546" w:rsidRPr="00BE6AD9" w:rsidRDefault="00DF2546" w:rsidP="00DF2546">
      <w:pPr>
        <w:rPr>
          <w:b/>
          <w:sz w:val="28"/>
        </w:rPr>
      </w:pPr>
      <w:r w:rsidRPr="00BE6AD9">
        <w:rPr>
          <w:b/>
          <w:sz w:val="28"/>
        </w:rPr>
        <w:lastRenderedPageBreak/>
        <w:t xml:space="preserve">Finding the </w:t>
      </w:r>
      <w:r>
        <w:rPr>
          <w:b/>
          <w:sz w:val="28"/>
        </w:rPr>
        <w:t>PRESENT</w:t>
      </w:r>
      <w:r w:rsidRPr="00BE6AD9">
        <w:rPr>
          <w:b/>
          <w:sz w:val="28"/>
        </w:rPr>
        <w:t xml:space="preserve"> VALUE of an investment </w:t>
      </w:r>
    </w:p>
    <w:p w:rsidR="00DF2546" w:rsidRDefault="00DF2546" w:rsidP="00DF2546">
      <w:pPr>
        <w:rPr>
          <w:b/>
          <w:sz w:val="28"/>
        </w:rPr>
      </w:pPr>
      <w:r w:rsidRPr="00BE6AD9">
        <w:rPr>
          <w:b/>
          <w:sz w:val="28"/>
        </w:rPr>
        <w:t>(How much w</w:t>
      </w:r>
      <w:r>
        <w:rPr>
          <w:b/>
          <w:sz w:val="28"/>
        </w:rPr>
        <w:t>ould you have to invest to accumulate $X in Y time</w:t>
      </w:r>
      <w:r w:rsidRPr="00BE6AD9">
        <w:rPr>
          <w:b/>
          <w:sz w:val="28"/>
        </w:rPr>
        <w:t>…?)</w:t>
      </w:r>
    </w:p>
    <w:p w:rsidR="00DF2546" w:rsidRDefault="00DF2546" w:rsidP="00DF2546">
      <w:pPr>
        <w:rPr>
          <w:sz w:val="28"/>
        </w:rPr>
      </w:pPr>
      <w:r w:rsidRPr="00DF2546">
        <w:rPr>
          <w:sz w:val="28"/>
        </w:rPr>
        <w:t xml:space="preserve">Sometimes it is necessary to determine how much you need to put aside now in order to have a desired amount of money in the future.  </w:t>
      </w:r>
    </w:p>
    <w:p w:rsidR="00DF2546" w:rsidRPr="00DF2546" w:rsidRDefault="00DF2546" w:rsidP="00DF2546">
      <w:pPr>
        <w:jc w:val="center"/>
        <w:rPr>
          <w:b/>
          <w:sz w:val="40"/>
        </w:rPr>
      </w:pPr>
      <w:r w:rsidRPr="00DF2546">
        <w:rPr>
          <w:b/>
          <w:sz w:val="40"/>
        </w:rPr>
        <w:t>PV = FV / (1+i</w:t>
      </w:r>
      <w:proofErr w:type="gramStart"/>
      <w:r w:rsidRPr="00DF2546">
        <w:rPr>
          <w:b/>
          <w:sz w:val="40"/>
        </w:rPr>
        <w:t>)</w:t>
      </w:r>
      <w:r w:rsidRPr="00DF2546">
        <w:rPr>
          <w:b/>
          <w:sz w:val="44"/>
          <w:vertAlign w:val="superscript"/>
        </w:rPr>
        <w:t>n</w:t>
      </w:r>
      <w:proofErr w:type="gramEnd"/>
    </w:p>
    <w:p w:rsidR="00DF2546" w:rsidRPr="00DF2546" w:rsidRDefault="00DF2546" w:rsidP="00DF254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F2546">
        <w:rPr>
          <w:sz w:val="24"/>
          <w:szCs w:val="24"/>
        </w:rPr>
        <w:t xml:space="preserve">PV (the amount you’d need today) </w:t>
      </w:r>
    </w:p>
    <w:p w:rsidR="00DF2546" w:rsidRPr="00DF2546" w:rsidRDefault="00DF2546" w:rsidP="00DF254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F2546">
        <w:rPr>
          <w:sz w:val="24"/>
          <w:szCs w:val="24"/>
        </w:rPr>
        <w:t>Future Value (the amount you want in the future)</w:t>
      </w:r>
    </w:p>
    <w:p w:rsidR="00DF2546" w:rsidRPr="00DF2546" w:rsidRDefault="00DF2546" w:rsidP="00DF254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F2546">
        <w:rPr>
          <w:sz w:val="24"/>
          <w:szCs w:val="24"/>
        </w:rPr>
        <w:t>I = interest rate</w:t>
      </w:r>
    </w:p>
    <w:p w:rsidR="00DF2546" w:rsidRPr="00DF2546" w:rsidRDefault="00DF2546" w:rsidP="00DF2546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DF2546">
        <w:rPr>
          <w:sz w:val="24"/>
          <w:szCs w:val="24"/>
        </w:rPr>
        <w:t>n= number of compounding periods</w:t>
      </w:r>
    </w:p>
    <w:p w:rsidR="00DF2546" w:rsidRPr="00132B3B" w:rsidRDefault="00DF2546" w:rsidP="00DF2546">
      <w:pPr>
        <w:rPr>
          <w:b/>
          <w:sz w:val="36"/>
        </w:rPr>
      </w:pPr>
      <w:r w:rsidRPr="00132B3B">
        <w:rPr>
          <w:b/>
          <w:sz w:val="36"/>
        </w:rPr>
        <w:t>But what about when we have other than yearly interest?</w:t>
      </w:r>
    </w:p>
    <w:p w:rsidR="00DF2546" w:rsidRPr="0020588A" w:rsidRDefault="00DF2546" w:rsidP="00DF2546">
      <w:pPr>
        <w:rPr>
          <w:sz w:val="24"/>
        </w:rPr>
      </w:pPr>
      <w:r w:rsidRPr="0020588A">
        <w:rPr>
          <w:sz w:val="24"/>
        </w:rPr>
        <w:t>Although the concept of calculating compound interest is straightforward, we need to be aware that sometimes interest is applied in a semi-annual, annual, daily etc. way.   In these cases we need to calculate the value of “I” – called the Periodic Value of Interest and also calculate the value of “n” – called the number of compounding periods so that we can apply them in the formula.</w:t>
      </w:r>
    </w:p>
    <w:p w:rsidR="00DF2546" w:rsidRPr="00132B3B" w:rsidRDefault="00DF2546" w:rsidP="00DF2546">
      <w:pPr>
        <w:pStyle w:val="ListParagraph"/>
        <w:numPr>
          <w:ilvl w:val="0"/>
          <w:numId w:val="2"/>
        </w:numPr>
        <w:rPr>
          <w:b/>
          <w:sz w:val="20"/>
        </w:rPr>
      </w:pPr>
      <w:r w:rsidRPr="00132B3B">
        <w:rPr>
          <w:b/>
          <w:sz w:val="20"/>
        </w:rPr>
        <w:t xml:space="preserve">Periodic Rate of interest( I ) = Nominal Rate of interest/Compounds per year </w:t>
      </w:r>
    </w:p>
    <w:p w:rsidR="00DF2546" w:rsidRDefault="00DF2546" w:rsidP="00DF2546">
      <w:pPr>
        <w:pStyle w:val="ListParagraph"/>
        <w:numPr>
          <w:ilvl w:val="0"/>
          <w:numId w:val="2"/>
        </w:numPr>
        <w:rPr>
          <w:b/>
          <w:sz w:val="20"/>
        </w:rPr>
      </w:pPr>
      <w:r w:rsidRPr="00132B3B">
        <w:rPr>
          <w:b/>
          <w:sz w:val="20"/>
        </w:rPr>
        <w:t>Number of Compounding Periods(n) = Number of years in term  * Number of compounding periods in a year</w:t>
      </w:r>
    </w:p>
    <w:p w:rsidR="00DF2546" w:rsidRPr="00694827" w:rsidRDefault="00DF2546" w:rsidP="00DF2546">
      <w:pPr>
        <w:rPr>
          <w:b/>
          <w:sz w:val="32"/>
        </w:rPr>
      </w:pPr>
      <w:r w:rsidRPr="00694827">
        <w:rPr>
          <w:b/>
          <w:sz w:val="32"/>
        </w:rPr>
        <w:t>Promissary Notes</w:t>
      </w:r>
    </w:p>
    <w:p w:rsidR="00DF2546" w:rsidRDefault="00694827" w:rsidP="00DF2546">
      <w:pPr>
        <w:rPr>
          <w:b/>
          <w:sz w:val="20"/>
        </w:rPr>
      </w:pPr>
      <w:r>
        <w:rPr>
          <w:b/>
          <w:sz w:val="20"/>
        </w:rPr>
        <w:t>Calculating the value of Promissary notes are an application of PV and FV concepts</w:t>
      </w:r>
    </w:p>
    <w:p w:rsidR="00694827" w:rsidRPr="00DF2546" w:rsidRDefault="00694827" w:rsidP="00DF2546">
      <w:pPr>
        <w:rPr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F2546" w:rsidTr="005B6738">
        <w:tc>
          <w:tcPr>
            <w:tcW w:w="3116" w:type="dxa"/>
          </w:tcPr>
          <w:p w:rsidR="00DF2546" w:rsidRDefault="00DF2546" w:rsidP="005B673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Refer to </w:t>
            </w:r>
          </w:p>
        </w:tc>
        <w:tc>
          <w:tcPr>
            <w:tcW w:w="3117" w:type="dxa"/>
          </w:tcPr>
          <w:p w:rsidR="00DF2546" w:rsidRDefault="00DF2546" w:rsidP="00DF254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Examples 9.</w:t>
            </w:r>
            <w:r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 xml:space="preserve"> A, B &amp; C pp3</w:t>
            </w:r>
            <w:r>
              <w:rPr>
                <w:b/>
                <w:sz w:val="20"/>
              </w:rPr>
              <w:t>31-334</w:t>
            </w:r>
          </w:p>
        </w:tc>
        <w:tc>
          <w:tcPr>
            <w:tcW w:w="3117" w:type="dxa"/>
          </w:tcPr>
          <w:p w:rsidR="00DF2546" w:rsidRDefault="00DF2546" w:rsidP="005B6738">
            <w:pPr>
              <w:rPr>
                <w:b/>
                <w:sz w:val="20"/>
              </w:rPr>
            </w:pPr>
          </w:p>
        </w:tc>
      </w:tr>
      <w:tr w:rsidR="00DF2546" w:rsidTr="005B6738">
        <w:tc>
          <w:tcPr>
            <w:tcW w:w="3116" w:type="dxa"/>
          </w:tcPr>
          <w:p w:rsidR="00DF2546" w:rsidRDefault="00DF2546" w:rsidP="005B673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Practice</w:t>
            </w:r>
          </w:p>
        </w:tc>
        <w:tc>
          <w:tcPr>
            <w:tcW w:w="3117" w:type="dxa"/>
          </w:tcPr>
          <w:p w:rsidR="00DF2546" w:rsidRDefault="00DF2546" w:rsidP="005B673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Review </w:t>
            </w:r>
            <w:r>
              <w:rPr>
                <w:b/>
                <w:sz w:val="20"/>
              </w:rPr>
              <w:t>Exercises 9.3  p336</w:t>
            </w:r>
          </w:p>
        </w:tc>
        <w:tc>
          <w:tcPr>
            <w:tcW w:w="3117" w:type="dxa"/>
          </w:tcPr>
          <w:p w:rsidR="00DF2546" w:rsidRDefault="00DF2546" w:rsidP="005B673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# 1, 2, 3, 4</w:t>
            </w:r>
          </w:p>
        </w:tc>
      </w:tr>
      <w:tr w:rsidR="00DF2546" w:rsidTr="005B6738">
        <w:tc>
          <w:tcPr>
            <w:tcW w:w="3116" w:type="dxa"/>
          </w:tcPr>
          <w:p w:rsidR="00DF2546" w:rsidRDefault="00694827" w:rsidP="005B673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Practice</w:t>
            </w:r>
          </w:p>
        </w:tc>
        <w:tc>
          <w:tcPr>
            <w:tcW w:w="3117" w:type="dxa"/>
          </w:tcPr>
          <w:p w:rsidR="00DF2546" w:rsidRDefault="00DF2546" w:rsidP="00DF254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Review Exercises 9.</w:t>
            </w:r>
            <w:r>
              <w:rPr>
                <w:b/>
                <w:sz w:val="20"/>
              </w:rPr>
              <w:t>4 p340+341</w:t>
            </w:r>
          </w:p>
        </w:tc>
        <w:tc>
          <w:tcPr>
            <w:tcW w:w="3117" w:type="dxa"/>
          </w:tcPr>
          <w:p w:rsidR="00DF2546" w:rsidRDefault="00DF2546" w:rsidP="005B6738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# 1 – 8 </w:t>
            </w:r>
          </w:p>
        </w:tc>
      </w:tr>
      <w:tr w:rsidR="00694827" w:rsidTr="005B6738">
        <w:tc>
          <w:tcPr>
            <w:tcW w:w="3116" w:type="dxa"/>
          </w:tcPr>
          <w:p w:rsidR="00694827" w:rsidRDefault="00694827" w:rsidP="005B6738">
            <w:pPr>
              <w:rPr>
                <w:b/>
                <w:sz w:val="20"/>
              </w:rPr>
            </w:pPr>
          </w:p>
        </w:tc>
        <w:tc>
          <w:tcPr>
            <w:tcW w:w="3117" w:type="dxa"/>
          </w:tcPr>
          <w:p w:rsidR="00694827" w:rsidRDefault="00694827" w:rsidP="00DF2546">
            <w:pPr>
              <w:rPr>
                <w:b/>
                <w:sz w:val="20"/>
              </w:rPr>
            </w:pPr>
          </w:p>
        </w:tc>
        <w:tc>
          <w:tcPr>
            <w:tcW w:w="3117" w:type="dxa"/>
          </w:tcPr>
          <w:p w:rsidR="00694827" w:rsidRDefault="00694827" w:rsidP="005B6738">
            <w:pPr>
              <w:rPr>
                <w:b/>
                <w:sz w:val="20"/>
              </w:rPr>
            </w:pPr>
          </w:p>
        </w:tc>
      </w:tr>
    </w:tbl>
    <w:p w:rsidR="00DF2546" w:rsidRPr="00DF2546" w:rsidRDefault="00DF2546" w:rsidP="00DF2546">
      <w:pPr>
        <w:rPr>
          <w:sz w:val="28"/>
        </w:rPr>
      </w:pPr>
    </w:p>
    <w:sectPr w:rsidR="00DF2546" w:rsidRPr="00DF2546" w:rsidSect="00BE6AD9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913FC"/>
    <w:multiLevelType w:val="hybridMultilevel"/>
    <w:tmpl w:val="443AF14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04E63"/>
    <w:multiLevelType w:val="hybridMultilevel"/>
    <w:tmpl w:val="E3C6B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2C6648"/>
    <w:multiLevelType w:val="hybridMultilevel"/>
    <w:tmpl w:val="F4C49E4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81FB4"/>
    <w:multiLevelType w:val="hybridMultilevel"/>
    <w:tmpl w:val="098C8F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C97"/>
    <w:rsid w:val="00132B3B"/>
    <w:rsid w:val="0020588A"/>
    <w:rsid w:val="003F2C97"/>
    <w:rsid w:val="00694827"/>
    <w:rsid w:val="006D206B"/>
    <w:rsid w:val="00BE6AD9"/>
    <w:rsid w:val="00D64442"/>
    <w:rsid w:val="00DF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750EB5-5205-4A4E-A9DE-74D15EAF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2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Tilley, Paul (C'ville)</dc:creator>
  <cp:keywords/>
  <dc:description/>
  <cp:lastModifiedBy>Tilley, Paul (C'ville)</cp:lastModifiedBy>
  <cp:revision>2</cp:revision>
  <dcterms:created xsi:type="dcterms:W3CDTF">2015-11-04T13:26:00Z</dcterms:created>
  <dcterms:modified xsi:type="dcterms:W3CDTF">2015-11-04T15:32:00Z</dcterms:modified>
</cp:coreProperties>
</file>